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53299" w14:textId="77777777" w:rsidR="00D43134" w:rsidRPr="00332B99" w:rsidRDefault="00D43134" w:rsidP="00D43134">
      <w:pPr>
        <w:rPr>
          <w:rFonts w:asciiTheme="minorEastAsia" w:hAnsiTheme="minorEastAsia"/>
        </w:rPr>
      </w:pPr>
      <w:r w:rsidRPr="00332B99">
        <w:rPr>
          <w:rFonts w:asciiTheme="minorEastAsia" w:hAnsiTheme="minorEastAsia" w:hint="eastAsia"/>
        </w:rPr>
        <w:t>【本テンプレートについて】</w:t>
      </w:r>
    </w:p>
    <w:p w14:paraId="1AA2EA88" w14:textId="55A795FE" w:rsidR="00D43134" w:rsidRPr="00332B99" w:rsidRDefault="00D43134" w:rsidP="00375234">
      <w:pPr>
        <w:pStyle w:val="a3"/>
        <w:numPr>
          <w:ilvl w:val="0"/>
          <w:numId w:val="16"/>
        </w:numPr>
        <w:ind w:leftChars="0"/>
        <w:rPr>
          <w:rFonts w:asciiTheme="minorEastAsia" w:hAnsiTheme="minorEastAsia"/>
        </w:rPr>
      </w:pPr>
      <w:r w:rsidRPr="00332B99">
        <w:rPr>
          <w:rFonts w:asciiTheme="minorEastAsia" w:hAnsiTheme="minorEastAsia" w:hint="eastAsia"/>
        </w:rPr>
        <w:t>本テンプレートは、研究者が特定臨床研究を実施する際に、研究単位でのモニタリング実施手順を定める際に使用ください。</w:t>
      </w:r>
    </w:p>
    <w:p w14:paraId="770C19CD" w14:textId="0EE28448" w:rsidR="00D43134" w:rsidRPr="00332B99" w:rsidRDefault="00D43134" w:rsidP="00375234">
      <w:pPr>
        <w:pStyle w:val="a3"/>
        <w:numPr>
          <w:ilvl w:val="0"/>
          <w:numId w:val="16"/>
        </w:numPr>
        <w:ind w:leftChars="0"/>
        <w:rPr>
          <w:rFonts w:asciiTheme="minorEastAsia" w:hAnsiTheme="minorEastAsia"/>
        </w:rPr>
      </w:pPr>
      <w:r w:rsidRPr="00332B99">
        <w:rPr>
          <w:rFonts w:asciiTheme="minorEastAsia" w:hAnsiTheme="minorEastAsia" w:hint="eastAsia"/>
        </w:rPr>
        <w:t>本テンプレートを元にモニタリング手順書を定める、または、本テンプレートから必要な文章を抜粋して研究計画書自体に盛り込む、いずれかの方法で使用ください。</w:t>
      </w:r>
    </w:p>
    <w:p w14:paraId="3E94FF22" w14:textId="5FB528E6" w:rsidR="00442150" w:rsidRPr="00332B99" w:rsidRDefault="00375234" w:rsidP="00375234">
      <w:pPr>
        <w:pStyle w:val="a3"/>
        <w:numPr>
          <w:ilvl w:val="0"/>
          <w:numId w:val="16"/>
        </w:numPr>
        <w:ind w:leftChars="0"/>
        <w:rPr>
          <w:rFonts w:asciiTheme="minorEastAsia" w:hAnsiTheme="minorEastAsia"/>
        </w:rPr>
      </w:pPr>
      <w:r w:rsidRPr="00332B99">
        <w:rPr>
          <w:rFonts w:asciiTheme="minorEastAsia" w:hAnsiTheme="minorEastAsia" w:hint="eastAsia"/>
        </w:rPr>
        <w:t>多施設共同研究の場合は、研究計画に応じて、研究代表医師と研究責任医師の役割を適宜修正ください。</w:t>
      </w:r>
    </w:p>
    <w:p w14:paraId="2646C8BB" w14:textId="3FE837DF" w:rsidR="00D43134" w:rsidRPr="00332B99" w:rsidRDefault="00375234" w:rsidP="00375234">
      <w:pPr>
        <w:pStyle w:val="a3"/>
        <w:numPr>
          <w:ilvl w:val="0"/>
          <w:numId w:val="16"/>
        </w:numPr>
        <w:ind w:leftChars="0"/>
        <w:rPr>
          <w:rFonts w:asciiTheme="minorEastAsia" w:hAnsiTheme="minorEastAsia"/>
        </w:rPr>
      </w:pPr>
      <w:r w:rsidRPr="00332B99">
        <w:rPr>
          <w:rFonts w:asciiTheme="minorEastAsia" w:hAnsiTheme="minorEastAsia" w:hint="eastAsia"/>
        </w:rPr>
        <w:t>本</w:t>
      </w:r>
      <w:r w:rsidR="002A13F8" w:rsidRPr="00332B99">
        <w:rPr>
          <w:rFonts w:asciiTheme="minorEastAsia" w:hAnsiTheme="minorEastAsia" w:hint="eastAsia"/>
        </w:rPr>
        <w:t>テンプレート</w:t>
      </w:r>
      <w:r w:rsidR="00D43134" w:rsidRPr="00332B99">
        <w:rPr>
          <w:rFonts w:asciiTheme="minorEastAsia" w:hAnsiTheme="minorEastAsia" w:hint="eastAsia"/>
        </w:rPr>
        <w:t>はあくまでも記載例であり、研究計画に応じて適宜修正ください。</w:t>
      </w:r>
    </w:p>
    <w:p w14:paraId="048F8022" w14:textId="51768A3C" w:rsidR="00D43134" w:rsidRPr="00332B99" w:rsidRDefault="00D43134" w:rsidP="00375234">
      <w:pPr>
        <w:pStyle w:val="a3"/>
        <w:numPr>
          <w:ilvl w:val="0"/>
          <w:numId w:val="16"/>
        </w:numPr>
        <w:ind w:leftChars="0"/>
        <w:rPr>
          <w:rFonts w:asciiTheme="minorEastAsia" w:hAnsiTheme="minorEastAsia"/>
        </w:rPr>
      </w:pPr>
      <w:r w:rsidRPr="00332B99">
        <w:rPr>
          <w:rFonts w:asciiTheme="minorEastAsia" w:hAnsiTheme="minorEastAsia" w:hint="eastAsia"/>
          <w:color w:val="FF0000"/>
        </w:rPr>
        <w:t>赤字</w:t>
      </w:r>
      <w:r w:rsidRPr="00332B99">
        <w:rPr>
          <w:rFonts w:asciiTheme="minorEastAsia" w:hAnsiTheme="minorEastAsia" w:hint="eastAsia"/>
        </w:rPr>
        <w:t>で記載された箇所はすべて本テンプレート使用時の</w:t>
      </w:r>
      <w:r w:rsidR="0073601C" w:rsidRPr="00332B99">
        <w:rPr>
          <w:rFonts w:asciiTheme="minorEastAsia" w:hAnsiTheme="minorEastAsia" w:hint="eastAsia"/>
        </w:rPr>
        <w:t>記載例や</w:t>
      </w:r>
      <w:r w:rsidRPr="00332B99">
        <w:rPr>
          <w:rFonts w:asciiTheme="minorEastAsia" w:hAnsiTheme="minorEastAsia" w:hint="eastAsia"/>
        </w:rPr>
        <w:t>注意事項であり、手順書としての記載ではありません。</w:t>
      </w:r>
    </w:p>
    <w:p w14:paraId="103355CC" w14:textId="77777777" w:rsidR="00D43134" w:rsidRDefault="00D43134" w:rsidP="00D43134"/>
    <w:p w14:paraId="03C47AB4" w14:textId="77777777" w:rsidR="00D43134" w:rsidRDefault="00D43134" w:rsidP="00D43134"/>
    <w:p w14:paraId="23A3EE62" w14:textId="77777777" w:rsidR="0073601C" w:rsidRPr="00E90EFC" w:rsidRDefault="0073601C">
      <w:pPr>
        <w:widowControl/>
        <w:jc w:val="left"/>
        <w:sectPr w:rsidR="0073601C" w:rsidRPr="00E90EFC" w:rsidSect="00743259">
          <w:headerReference w:type="default" r:id="rId8"/>
          <w:footerReference w:type="default" r:id="rId9"/>
          <w:pgSz w:w="11906" w:h="16838"/>
          <w:pgMar w:top="1985" w:right="1701" w:bottom="1701" w:left="1701" w:header="851" w:footer="992" w:gutter="0"/>
          <w:cols w:space="425"/>
          <w:titlePg/>
          <w:docGrid w:type="lines" w:linePitch="360"/>
        </w:sectPr>
      </w:pPr>
    </w:p>
    <w:p w14:paraId="62FCF8C5" w14:textId="77777777" w:rsidR="0073601C" w:rsidRDefault="0073601C" w:rsidP="0073601C">
      <w:pPr>
        <w:widowControl/>
        <w:jc w:val="left"/>
      </w:pPr>
    </w:p>
    <w:p w14:paraId="1DE08F3C" w14:textId="77777777" w:rsidR="00D43134" w:rsidRPr="00D43134" w:rsidRDefault="00D43134" w:rsidP="0073601C">
      <w:pPr>
        <w:widowControl/>
        <w:tabs>
          <w:tab w:val="left" w:pos="938"/>
        </w:tabs>
        <w:jc w:val="center"/>
        <w:rPr>
          <w:sz w:val="40"/>
          <w:szCs w:val="40"/>
        </w:rPr>
      </w:pPr>
      <w:r w:rsidRPr="00D43134">
        <w:rPr>
          <w:rFonts w:hint="eastAsia"/>
          <w:sz w:val="40"/>
          <w:szCs w:val="40"/>
        </w:rPr>
        <w:t>モニタリング手順書</w:t>
      </w:r>
    </w:p>
    <w:p w14:paraId="4AE3B954" w14:textId="77777777" w:rsidR="00D43134" w:rsidRDefault="00D43134" w:rsidP="00D43134"/>
    <w:p w14:paraId="1D499EC3" w14:textId="77777777" w:rsidR="00D43134" w:rsidRPr="00D43134" w:rsidRDefault="00D43134" w:rsidP="00D43134">
      <w:pPr>
        <w:jc w:val="center"/>
        <w:rPr>
          <w:sz w:val="36"/>
          <w:szCs w:val="36"/>
        </w:rPr>
      </w:pPr>
      <w:r w:rsidRPr="00D43134">
        <w:rPr>
          <w:rFonts w:hint="eastAsia"/>
          <w:sz w:val="36"/>
          <w:szCs w:val="36"/>
        </w:rPr>
        <w:t>（研究課題名）</w:t>
      </w:r>
    </w:p>
    <w:p w14:paraId="2C5C711D" w14:textId="77777777" w:rsidR="00D43134" w:rsidRPr="00D43134" w:rsidRDefault="00D43134" w:rsidP="00D43134">
      <w:pPr>
        <w:jc w:val="center"/>
        <w:rPr>
          <w:sz w:val="36"/>
          <w:szCs w:val="36"/>
        </w:rPr>
      </w:pPr>
    </w:p>
    <w:p w14:paraId="716C29F1" w14:textId="77777777" w:rsidR="00D43134" w:rsidRPr="00D43134" w:rsidRDefault="00D43134" w:rsidP="00D43134">
      <w:pPr>
        <w:jc w:val="center"/>
        <w:rPr>
          <w:sz w:val="36"/>
          <w:szCs w:val="36"/>
        </w:rPr>
      </w:pPr>
      <w:r w:rsidRPr="00D43134">
        <w:rPr>
          <w:rFonts w:hint="eastAsia"/>
          <w:sz w:val="36"/>
          <w:szCs w:val="36"/>
        </w:rPr>
        <w:t>（研究計画書番号）</w:t>
      </w:r>
    </w:p>
    <w:p w14:paraId="5D91FC88" w14:textId="77777777" w:rsidR="00D43134" w:rsidRPr="00D43134" w:rsidRDefault="00D43134" w:rsidP="00D43134">
      <w:pPr>
        <w:jc w:val="center"/>
        <w:rPr>
          <w:sz w:val="36"/>
          <w:szCs w:val="36"/>
        </w:rPr>
      </w:pPr>
    </w:p>
    <w:p w14:paraId="4491E285" w14:textId="77777777" w:rsidR="00D43134" w:rsidRPr="00D43134" w:rsidRDefault="00D43134" w:rsidP="00D43134">
      <w:pPr>
        <w:jc w:val="center"/>
        <w:rPr>
          <w:sz w:val="36"/>
          <w:szCs w:val="36"/>
        </w:rPr>
      </w:pPr>
    </w:p>
    <w:p w14:paraId="2BABDE7C" w14:textId="77777777" w:rsidR="00D43134" w:rsidRPr="00D43134" w:rsidRDefault="00D43134" w:rsidP="00D43134">
      <w:pPr>
        <w:jc w:val="center"/>
        <w:rPr>
          <w:sz w:val="36"/>
          <w:szCs w:val="36"/>
        </w:rPr>
      </w:pPr>
    </w:p>
    <w:p w14:paraId="7B831089" w14:textId="77777777" w:rsidR="00D43134" w:rsidRPr="00D43134" w:rsidRDefault="00D43134" w:rsidP="00D43134">
      <w:pPr>
        <w:jc w:val="center"/>
        <w:rPr>
          <w:sz w:val="36"/>
          <w:szCs w:val="36"/>
        </w:rPr>
      </w:pPr>
      <w:r w:rsidRPr="00D43134">
        <w:rPr>
          <w:rFonts w:hint="eastAsia"/>
          <w:sz w:val="36"/>
          <w:szCs w:val="36"/>
        </w:rPr>
        <w:t>作成者名</w:t>
      </w:r>
    </w:p>
    <w:p w14:paraId="6E1E61A3" w14:textId="77777777" w:rsidR="00D43134" w:rsidRDefault="00D43134" w:rsidP="00D43134"/>
    <w:p w14:paraId="1E948C73" w14:textId="77777777" w:rsidR="00D43134" w:rsidRDefault="00D43134" w:rsidP="00D43134"/>
    <w:p w14:paraId="43DCD059" w14:textId="77777777" w:rsidR="00D43134" w:rsidRDefault="00D43134" w:rsidP="00D43134"/>
    <w:p w14:paraId="0931C57F" w14:textId="77777777" w:rsidR="00D43134" w:rsidRDefault="00D43134" w:rsidP="00D43134"/>
    <w:p w14:paraId="55724079" w14:textId="77777777" w:rsidR="00D43134" w:rsidRDefault="00D43134" w:rsidP="00D43134"/>
    <w:p w14:paraId="1B2049A9" w14:textId="77777777" w:rsidR="00D43134" w:rsidRDefault="00D43134" w:rsidP="00D43134"/>
    <w:p w14:paraId="40B69ADB" w14:textId="77777777" w:rsidR="00D43134" w:rsidRDefault="00D43134" w:rsidP="00D43134"/>
    <w:p w14:paraId="385FA1D2" w14:textId="77777777" w:rsidR="00D43134" w:rsidRDefault="00D43134" w:rsidP="00D43134"/>
    <w:p w14:paraId="01E441CC" w14:textId="77777777" w:rsidR="003D33E9" w:rsidRDefault="003D33E9" w:rsidP="00D43134"/>
    <w:p w14:paraId="2CBCEC41" w14:textId="77777777" w:rsidR="003D33E9" w:rsidRDefault="003D33E9" w:rsidP="00D43134"/>
    <w:p w14:paraId="66C0357B" w14:textId="77777777" w:rsidR="003D33E9" w:rsidRDefault="003D33E9" w:rsidP="00D43134"/>
    <w:p w14:paraId="76D0A58B" w14:textId="77777777" w:rsidR="003D33E9" w:rsidRDefault="003D33E9" w:rsidP="00D43134"/>
    <w:p w14:paraId="3D6BBAFC" w14:textId="77777777" w:rsidR="003D33E9" w:rsidRDefault="003D33E9" w:rsidP="00D43134"/>
    <w:p w14:paraId="68F12831" w14:textId="77777777" w:rsidR="003D33E9" w:rsidRDefault="003D33E9" w:rsidP="00D43134"/>
    <w:p w14:paraId="47CFBC19" w14:textId="77777777" w:rsidR="00D43134" w:rsidRDefault="00D43134" w:rsidP="00D43134">
      <w:pPr>
        <w:jc w:val="right"/>
      </w:pPr>
      <w:r>
        <w:rPr>
          <w:rFonts w:hint="eastAsia"/>
        </w:rPr>
        <w:t>版数</w:t>
      </w:r>
      <w:r>
        <w:rPr>
          <w:rFonts w:hint="eastAsia"/>
        </w:rPr>
        <w:t>X.X</w:t>
      </w:r>
    </w:p>
    <w:p w14:paraId="68AB7A8E" w14:textId="0B561EB2" w:rsidR="00D43134" w:rsidRDefault="00D43134" w:rsidP="003D33E9">
      <w:pPr>
        <w:jc w:val="right"/>
      </w:pPr>
      <w:r>
        <w:rPr>
          <w:rFonts w:hint="eastAsia"/>
        </w:rPr>
        <w:t>作成日</w:t>
      </w:r>
      <w:r>
        <w:rPr>
          <w:rFonts w:hint="eastAsia"/>
        </w:rPr>
        <w:t>XXXX</w:t>
      </w:r>
      <w:r>
        <w:rPr>
          <w:rFonts w:hint="eastAsia"/>
        </w:rPr>
        <w:t>年</w:t>
      </w:r>
      <w:r>
        <w:rPr>
          <w:rFonts w:hint="eastAsia"/>
        </w:rPr>
        <w:t>XX</w:t>
      </w:r>
      <w:r>
        <w:rPr>
          <w:rFonts w:hint="eastAsia"/>
        </w:rPr>
        <w:t>月</w:t>
      </w:r>
      <w:r>
        <w:rPr>
          <w:rFonts w:hint="eastAsia"/>
        </w:rPr>
        <w:t>XX</w:t>
      </w:r>
      <w:r>
        <w:rPr>
          <w:rFonts w:hint="eastAsia"/>
        </w:rPr>
        <w:t>日</w:t>
      </w:r>
    </w:p>
    <w:p w14:paraId="15897BBF" w14:textId="77777777" w:rsidR="00D43134" w:rsidRDefault="00D43134">
      <w:pPr>
        <w:widowControl/>
        <w:jc w:val="left"/>
      </w:pPr>
      <w:r>
        <w:br w:type="page"/>
      </w:r>
    </w:p>
    <w:p w14:paraId="565CFFEA" w14:textId="77777777" w:rsidR="00D43134" w:rsidRDefault="00D43134" w:rsidP="00D43134"/>
    <w:p w14:paraId="48D29052" w14:textId="1136DE0F" w:rsidR="00D43134" w:rsidRDefault="00D43134" w:rsidP="003D33E9"/>
    <w:sdt>
      <w:sdtPr>
        <w:rPr>
          <w:rFonts w:asciiTheme="minorHAnsi" w:eastAsiaTheme="minorEastAsia" w:hAnsiTheme="minorHAnsi" w:cstheme="minorBidi"/>
          <w:color w:val="auto"/>
          <w:kern w:val="2"/>
          <w:sz w:val="21"/>
          <w:szCs w:val="22"/>
          <w:lang w:val="ja-JP"/>
        </w:rPr>
        <w:id w:val="-168261555"/>
        <w:docPartObj>
          <w:docPartGallery w:val="Table of Contents"/>
          <w:docPartUnique/>
        </w:docPartObj>
      </w:sdtPr>
      <w:sdtEndPr>
        <w:rPr>
          <w:b/>
          <w:bCs/>
        </w:rPr>
      </w:sdtEndPr>
      <w:sdtContent>
        <w:p w14:paraId="587E5229" w14:textId="7B3DE994" w:rsidR="003D33E9" w:rsidRDefault="003D33E9" w:rsidP="003D33E9">
          <w:pPr>
            <w:pStyle w:val="af0"/>
            <w:jc w:val="center"/>
          </w:pPr>
          <w:r>
            <w:rPr>
              <w:rFonts w:hint="eastAsia"/>
              <w:lang w:val="ja-JP"/>
            </w:rPr>
            <w:t>目次</w:t>
          </w:r>
        </w:p>
        <w:p w14:paraId="3D0154B5" w14:textId="77777777" w:rsidR="008A0531" w:rsidRDefault="003D33E9">
          <w:pPr>
            <w:pStyle w:val="11"/>
            <w:tabs>
              <w:tab w:val="left" w:pos="420"/>
              <w:tab w:val="right" w:leader="dot" w:pos="8494"/>
            </w:tabs>
            <w:rPr>
              <w:noProof/>
            </w:rPr>
          </w:pPr>
          <w:r>
            <w:fldChar w:fldCharType="begin"/>
          </w:r>
          <w:r>
            <w:instrText xml:space="preserve"> TOC \o "1-3" \h \z \u </w:instrText>
          </w:r>
          <w:r>
            <w:fldChar w:fldCharType="separate"/>
          </w:r>
          <w:hyperlink w:anchor="_Toc535945644" w:history="1">
            <w:r w:rsidR="008A0531" w:rsidRPr="00281495">
              <w:rPr>
                <w:rStyle w:val="af1"/>
                <w:rFonts w:cstheme="majorHAnsi"/>
                <w:noProof/>
              </w:rPr>
              <w:t>1.</w:t>
            </w:r>
            <w:r w:rsidR="008A0531">
              <w:rPr>
                <w:noProof/>
              </w:rPr>
              <w:tab/>
            </w:r>
            <w:r w:rsidR="008A0531" w:rsidRPr="00281495">
              <w:rPr>
                <w:rStyle w:val="af1"/>
                <w:rFonts w:asciiTheme="majorEastAsia" w:hAnsiTheme="majorEastAsia" w:hint="eastAsia"/>
                <w:noProof/>
              </w:rPr>
              <w:t>目的及び適用範囲</w:t>
            </w:r>
            <w:r w:rsidR="008A0531">
              <w:rPr>
                <w:noProof/>
                <w:webHidden/>
              </w:rPr>
              <w:tab/>
            </w:r>
            <w:r w:rsidR="008A0531">
              <w:rPr>
                <w:noProof/>
                <w:webHidden/>
              </w:rPr>
              <w:fldChar w:fldCharType="begin"/>
            </w:r>
            <w:r w:rsidR="008A0531">
              <w:rPr>
                <w:noProof/>
                <w:webHidden/>
              </w:rPr>
              <w:instrText xml:space="preserve"> PAGEREF _Toc535945644 \h </w:instrText>
            </w:r>
            <w:r w:rsidR="008A0531">
              <w:rPr>
                <w:noProof/>
                <w:webHidden/>
              </w:rPr>
            </w:r>
            <w:r w:rsidR="008A0531">
              <w:rPr>
                <w:noProof/>
                <w:webHidden/>
              </w:rPr>
              <w:fldChar w:fldCharType="separate"/>
            </w:r>
            <w:r w:rsidR="008A0531">
              <w:rPr>
                <w:noProof/>
                <w:webHidden/>
              </w:rPr>
              <w:t>3</w:t>
            </w:r>
            <w:r w:rsidR="008A0531">
              <w:rPr>
                <w:noProof/>
                <w:webHidden/>
              </w:rPr>
              <w:fldChar w:fldCharType="end"/>
            </w:r>
          </w:hyperlink>
        </w:p>
        <w:p w14:paraId="771B762C" w14:textId="77777777" w:rsidR="008A0531" w:rsidRDefault="009A6FAA">
          <w:pPr>
            <w:pStyle w:val="11"/>
            <w:tabs>
              <w:tab w:val="left" w:pos="420"/>
              <w:tab w:val="right" w:leader="dot" w:pos="8494"/>
            </w:tabs>
            <w:rPr>
              <w:noProof/>
            </w:rPr>
          </w:pPr>
          <w:hyperlink w:anchor="_Toc535945645" w:history="1">
            <w:r w:rsidR="008A0531" w:rsidRPr="00281495">
              <w:rPr>
                <w:rStyle w:val="af1"/>
                <w:rFonts w:cstheme="majorHAnsi"/>
                <w:noProof/>
              </w:rPr>
              <w:t>2.</w:t>
            </w:r>
            <w:r w:rsidR="008A0531">
              <w:rPr>
                <w:noProof/>
              </w:rPr>
              <w:tab/>
            </w:r>
            <w:r w:rsidR="008A0531" w:rsidRPr="00281495">
              <w:rPr>
                <w:rStyle w:val="af1"/>
                <w:rFonts w:hint="eastAsia"/>
                <w:noProof/>
              </w:rPr>
              <w:t>モニタリングに関わる者の責務</w:t>
            </w:r>
            <w:r w:rsidR="008A0531">
              <w:rPr>
                <w:noProof/>
                <w:webHidden/>
              </w:rPr>
              <w:tab/>
            </w:r>
            <w:r w:rsidR="008A0531">
              <w:rPr>
                <w:noProof/>
                <w:webHidden/>
              </w:rPr>
              <w:fldChar w:fldCharType="begin"/>
            </w:r>
            <w:r w:rsidR="008A0531">
              <w:rPr>
                <w:noProof/>
                <w:webHidden/>
              </w:rPr>
              <w:instrText xml:space="preserve"> PAGEREF _Toc535945645 \h </w:instrText>
            </w:r>
            <w:r w:rsidR="008A0531">
              <w:rPr>
                <w:noProof/>
                <w:webHidden/>
              </w:rPr>
            </w:r>
            <w:r w:rsidR="008A0531">
              <w:rPr>
                <w:noProof/>
                <w:webHidden/>
              </w:rPr>
              <w:fldChar w:fldCharType="separate"/>
            </w:r>
            <w:r w:rsidR="008A0531">
              <w:rPr>
                <w:noProof/>
                <w:webHidden/>
              </w:rPr>
              <w:t>3</w:t>
            </w:r>
            <w:r w:rsidR="008A0531">
              <w:rPr>
                <w:noProof/>
                <w:webHidden/>
              </w:rPr>
              <w:fldChar w:fldCharType="end"/>
            </w:r>
          </w:hyperlink>
        </w:p>
        <w:p w14:paraId="73916EB1" w14:textId="77777777" w:rsidR="008A0531" w:rsidRDefault="009A6FAA">
          <w:pPr>
            <w:pStyle w:val="21"/>
            <w:tabs>
              <w:tab w:val="right" w:leader="dot" w:pos="8494"/>
            </w:tabs>
            <w:rPr>
              <w:noProof/>
            </w:rPr>
          </w:pPr>
          <w:hyperlink w:anchor="_Toc535945646" w:history="1">
            <w:r w:rsidR="008A0531" w:rsidRPr="00281495">
              <w:rPr>
                <w:rStyle w:val="af1"/>
                <w:noProof/>
              </w:rPr>
              <w:t>2.1.</w:t>
            </w:r>
            <w:r w:rsidR="008A0531" w:rsidRPr="00281495">
              <w:rPr>
                <w:rStyle w:val="af1"/>
                <w:rFonts w:hint="eastAsia"/>
                <w:noProof/>
              </w:rPr>
              <w:t>研究責任医師の責務</w:t>
            </w:r>
            <w:r w:rsidR="008A0531">
              <w:rPr>
                <w:noProof/>
                <w:webHidden/>
              </w:rPr>
              <w:tab/>
            </w:r>
            <w:r w:rsidR="008A0531">
              <w:rPr>
                <w:noProof/>
                <w:webHidden/>
              </w:rPr>
              <w:fldChar w:fldCharType="begin"/>
            </w:r>
            <w:r w:rsidR="008A0531">
              <w:rPr>
                <w:noProof/>
                <w:webHidden/>
              </w:rPr>
              <w:instrText xml:space="preserve"> PAGEREF _Toc535945646 \h </w:instrText>
            </w:r>
            <w:r w:rsidR="008A0531">
              <w:rPr>
                <w:noProof/>
                <w:webHidden/>
              </w:rPr>
            </w:r>
            <w:r w:rsidR="008A0531">
              <w:rPr>
                <w:noProof/>
                <w:webHidden/>
              </w:rPr>
              <w:fldChar w:fldCharType="separate"/>
            </w:r>
            <w:r w:rsidR="008A0531">
              <w:rPr>
                <w:noProof/>
                <w:webHidden/>
              </w:rPr>
              <w:t>3</w:t>
            </w:r>
            <w:r w:rsidR="008A0531">
              <w:rPr>
                <w:noProof/>
                <w:webHidden/>
              </w:rPr>
              <w:fldChar w:fldCharType="end"/>
            </w:r>
          </w:hyperlink>
        </w:p>
        <w:p w14:paraId="2D506E1E" w14:textId="77777777" w:rsidR="008A0531" w:rsidRDefault="009A6FAA">
          <w:pPr>
            <w:pStyle w:val="21"/>
            <w:tabs>
              <w:tab w:val="right" w:leader="dot" w:pos="8494"/>
            </w:tabs>
            <w:rPr>
              <w:noProof/>
            </w:rPr>
          </w:pPr>
          <w:hyperlink w:anchor="_Toc535945647" w:history="1">
            <w:r w:rsidR="008A0531" w:rsidRPr="00281495">
              <w:rPr>
                <w:rStyle w:val="af1"/>
                <w:noProof/>
              </w:rPr>
              <w:t>2.2.</w:t>
            </w:r>
            <w:r w:rsidR="008A0531" w:rsidRPr="00281495">
              <w:rPr>
                <w:rStyle w:val="af1"/>
                <w:rFonts w:hint="eastAsia"/>
                <w:noProof/>
              </w:rPr>
              <w:t>研究代表医師の責務</w:t>
            </w:r>
            <w:r w:rsidR="008A0531" w:rsidRPr="008A0531">
              <w:rPr>
                <w:rStyle w:val="af1"/>
                <w:rFonts w:hint="eastAsia"/>
                <w:i/>
                <w:noProof/>
                <w:color w:val="FF0000"/>
              </w:rPr>
              <w:t>＜本項目は、多施設共同研究の場合に設定する。＞</w:t>
            </w:r>
            <w:r w:rsidR="008A0531">
              <w:rPr>
                <w:noProof/>
                <w:webHidden/>
              </w:rPr>
              <w:tab/>
            </w:r>
            <w:r w:rsidR="008A0531">
              <w:rPr>
                <w:noProof/>
                <w:webHidden/>
              </w:rPr>
              <w:fldChar w:fldCharType="begin"/>
            </w:r>
            <w:r w:rsidR="008A0531">
              <w:rPr>
                <w:noProof/>
                <w:webHidden/>
              </w:rPr>
              <w:instrText xml:space="preserve"> PAGEREF _Toc535945647 \h </w:instrText>
            </w:r>
            <w:r w:rsidR="008A0531">
              <w:rPr>
                <w:noProof/>
                <w:webHidden/>
              </w:rPr>
            </w:r>
            <w:r w:rsidR="008A0531">
              <w:rPr>
                <w:noProof/>
                <w:webHidden/>
              </w:rPr>
              <w:fldChar w:fldCharType="separate"/>
            </w:r>
            <w:r w:rsidR="008A0531">
              <w:rPr>
                <w:noProof/>
                <w:webHidden/>
              </w:rPr>
              <w:t>3</w:t>
            </w:r>
            <w:r w:rsidR="008A0531">
              <w:rPr>
                <w:noProof/>
                <w:webHidden/>
              </w:rPr>
              <w:fldChar w:fldCharType="end"/>
            </w:r>
          </w:hyperlink>
        </w:p>
        <w:p w14:paraId="019D4B72" w14:textId="77777777" w:rsidR="008A0531" w:rsidRDefault="009A6FAA">
          <w:pPr>
            <w:pStyle w:val="21"/>
            <w:tabs>
              <w:tab w:val="right" w:leader="dot" w:pos="8494"/>
            </w:tabs>
            <w:rPr>
              <w:noProof/>
            </w:rPr>
          </w:pPr>
          <w:hyperlink w:anchor="_Toc535945648" w:history="1">
            <w:r w:rsidR="008A0531" w:rsidRPr="00281495">
              <w:rPr>
                <w:rStyle w:val="af1"/>
                <w:noProof/>
              </w:rPr>
              <w:t>2.3.</w:t>
            </w:r>
            <w:r w:rsidR="008A0531" w:rsidRPr="00281495">
              <w:rPr>
                <w:rStyle w:val="af1"/>
                <w:rFonts w:hint="eastAsia"/>
                <w:noProof/>
              </w:rPr>
              <w:t>モニタリング担当者の責務</w:t>
            </w:r>
            <w:r w:rsidR="008A0531">
              <w:rPr>
                <w:noProof/>
                <w:webHidden/>
              </w:rPr>
              <w:tab/>
            </w:r>
            <w:r w:rsidR="008A0531">
              <w:rPr>
                <w:noProof/>
                <w:webHidden/>
              </w:rPr>
              <w:fldChar w:fldCharType="begin"/>
            </w:r>
            <w:r w:rsidR="008A0531">
              <w:rPr>
                <w:noProof/>
                <w:webHidden/>
              </w:rPr>
              <w:instrText xml:space="preserve"> PAGEREF _Toc535945648 \h </w:instrText>
            </w:r>
            <w:r w:rsidR="008A0531">
              <w:rPr>
                <w:noProof/>
                <w:webHidden/>
              </w:rPr>
            </w:r>
            <w:r w:rsidR="008A0531">
              <w:rPr>
                <w:noProof/>
                <w:webHidden/>
              </w:rPr>
              <w:fldChar w:fldCharType="separate"/>
            </w:r>
            <w:r w:rsidR="008A0531">
              <w:rPr>
                <w:noProof/>
                <w:webHidden/>
              </w:rPr>
              <w:t>4</w:t>
            </w:r>
            <w:r w:rsidR="008A0531">
              <w:rPr>
                <w:noProof/>
                <w:webHidden/>
              </w:rPr>
              <w:fldChar w:fldCharType="end"/>
            </w:r>
          </w:hyperlink>
        </w:p>
        <w:p w14:paraId="0A640007" w14:textId="77777777" w:rsidR="008A0531" w:rsidRDefault="009A6FAA">
          <w:pPr>
            <w:pStyle w:val="11"/>
            <w:tabs>
              <w:tab w:val="left" w:pos="420"/>
              <w:tab w:val="right" w:leader="dot" w:pos="8494"/>
            </w:tabs>
            <w:rPr>
              <w:noProof/>
            </w:rPr>
          </w:pPr>
          <w:hyperlink w:anchor="_Toc535945649" w:history="1">
            <w:r w:rsidR="008A0531" w:rsidRPr="00281495">
              <w:rPr>
                <w:rStyle w:val="af1"/>
                <w:rFonts w:cstheme="majorHAnsi"/>
                <w:noProof/>
              </w:rPr>
              <w:t>3.</w:t>
            </w:r>
            <w:r w:rsidR="008A0531">
              <w:rPr>
                <w:noProof/>
              </w:rPr>
              <w:tab/>
            </w:r>
            <w:r w:rsidR="008A0531" w:rsidRPr="00281495">
              <w:rPr>
                <w:rStyle w:val="af1"/>
                <w:rFonts w:hint="eastAsia"/>
                <w:noProof/>
              </w:rPr>
              <w:t>モニタリング担当者の要件</w:t>
            </w:r>
            <w:r w:rsidR="008A0531">
              <w:rPr>
                <w:noProof/>
                <w:webHidden/>
              </w:rPr>
              <w:tab/>
            </w:r>
            <w:r w:rsidR="008A0531">
              <w:rPr>
                <w:noProof/>
                <w:webHidden/>
              </w:rPr>
              <w:fldChar w:fldCharType="begin"/>
            </w:r>
            <w:r w:rsidR="008A0531">
              <w:rPr>
                <w:noProof/>
                <w:webHidden/>
              </w:rPr>
              <w:instrText xml:space="preserve"> PAGEREF _Toc535945649 \h </w:instrText>
            </w:r>
            <w:r w:rsidR="008A0531">
              <w:rPr>
                <w:noProof/>
                <w:webHidden/>
              </w:rPr>
            </w:r>
            <w:r w:rsidR="008A0531">
              <w:rPr>
                <w:noProof/>
                <w:webHidden/>
              </w:rPr>
              <w:fldChar w:fldCharType="separate"/>
            </w:r>
            <w:r w:rsidR="008A0531">
              <w:rPr>
                <w:noProof/>
                <w:webHidden/>
              </w:rPr>
              <w:t>4</w:t>
            </w:r>
            <w:r w:rsidR="008A0531">
              <w:rPr>
                <w:noProof/>
                <w:webHidden/>
              </w:rPr>
              <w:fldChar w:fldCharType="end"/>
            </w:r>
          </w:hyperlink>
        </w:p>
        <w:p w14:paraId="3961B515" w14:textId="77777777" w:rsidR="008A0531" w:rsidRDefault="009A6FAA">
          <w:pPr>
            <w:pStyle w:val="11"/>
            <w:tabs>
              <w:tab w:val="left" w:pos="420"/>
              <w:tab w:val="right" w:leader="dot" w:pos="8494"/>
            </w:tabs>
            <w:rPr>
              <w:noProof/>
            </w:rPr>
          </w:pPr>
          <w:hyperlink w:anchor="_Toc535945650" w:history="1">
            <w:r w:rsidR="008A0531" w:rsidRPr="00281495">
              <w:rPr>
                <w:rStyle w:val="af1"/>
                <w:rFonts w:cstheme="majorHAnsi"/>
                <w:noProof/>
              </w:rPr>
              <w:t>4.</w:t>
            </w:r>
            <w:r w:rsidR="008A0531">
              <w:rPr>
                <w:noProof/>
              </w:rPr>
              <w:tab/>
            </w:r>
            <w:r w:rsidR="008A0531" w:rsidRPr="00281495">
              <w:rPr>
                <w:rStyle w:val="af1"/>
                <w:rFonts w:hint="eastAsia"/>
                <w:noProof/>
              </w:rPr>
              <w:t>品質方針及び品質目標</w:t>
            </w:r>
            <w:r w:rsidR="008A0531">
              <w:rPr>
                <w:noProof/>
                <w:webHidden/>
              </w:rPr>
              <w:tab/>
            </w:r>
            <w:r w:rsidR="008A0531">
              <w:rPr>
                <w:noProof/>
                <w:webHidden/>
              </w:rPr>
              <w:fldChar w:fldCharType="begin"/>
            </w:r>
            <w:r w:rsidR="008A0531">
              <w:rPr>
                <w:noProof/>
                <w:webHidden/>
              </w:rPr>
              <w:instrText xml:space="preserve"> PAGEREF _Toc535945650 \h </w:instrText>
            </w:r>
            <w:r w:rsidR="008A0531">
              <w:rPr>
                <w:noProof/>
                <w:webHidden/>
              </w:rPr>
            </w:r>
            <w:r w:rsidR="008A0531">
              <w:rPr>
                <w:noProof/>
                <w:webHidden/>
              </w:rPr>
              <w:fldChar w:fldCharType="separate"/>
            </w:r>
            <w:r w:rsidR="008A0531">
              <w:rPr>
                <w:noProof/>
                <w:webHidden/>
              </w:rPr>
              <w:t>4</w:t>
            </w:r>
            <w:r w:rsidR="008A0531">
              <w:rPr>
                <w:noProof/>
                <w:webHidden/>
              </w:rPr>
              <w:fldChar w:fldCharType="end"/>
            </w:r>
          </w:hyperlink>
        </w:p>
        <w:p w14:paraId="746CAFDE" w14:textId="77777777" w:rsidR="008A0531" w:rsidRDefault="009A6FAA">
          <w:pPr>
            <w:pStyle w:val="21"/>
            <w:tabs>
              <w:tab w:val="right" w:leader="dot" w:pos="8494"/>
            </w:tabs>
            <w:rPr>
              <w:noProof/>
            </w:rPr>
          </w:pPr>
          <w:hyperlink w:anchor="_Toc535945651" w:history="1">
            <w:r w:rsidR="008A0531" w:rsidRPr="00281495">
              <w:rPr>
                <w:rStyle w:val="af1"/>
                <w:noProof/>
              </w:rPr>
              <w:t>4.1.</w:t>
            </w:r>
            <w:r w:rsidR="008A0531" w:rsidRPr="00281495">
              <w:rPr>
                <w:rStyle w:val="af1"/>
                <w:rFonts w:hint="eastAsia"/>
                <w:noProof/>
              </w:rPr>
              <w:t>品質方針の設定</w:t>
            </w:r>
            <w:r w:rsidR="008A0531">
              <w:rPr>
                <w:noProof/>
                <w:webHidden/>
              </w:rPr>
              <w:tab/>
            </w:r>
            <w:r w:rsidR="008A0531">
              <w:rPr>
                <w:noProof/>
                <w:webHidden/>
              </w:rPr>
              <w:fldChar w:fldCharType="begin"/>
            </w:r>
            <w:r w:rsidR="008A0531">
              <w:rPr>
                <w:noProof/>
                <w:webHidden/>
              </w:rPr>
              <w:instrText xml:space="preserve"> PAGEREF _Toc535945651 \h </w:instrText>
            </w:r>
            <w:r w:rsidR="008A0531">
              <w:rPr>
                <w:noProof/>
                <w:webHidden/>
              </w:rPr>
            </w:r>
            <w:r w:rsidR="008A0531">
              <w:rPr>
                <w:noProof/>
                <w:webHidden/>
              </w:rPr>
              <w:fldChar w:fldCharType="separate"/>
            </w:r>
            <w:r w:rsidR="008A0531">
              <w:rPr>
                <w:noProof/>
                <w:webHidden/>
              </w:rPr>
              <w:t>4</w:t>
            </w:r>
            <w:r w:rsidR="008A0531">
              <w:rPr>
                <w:noProof/>
                <w:webHidden/>
              </w:rPr>
              <w:fldChar w:fldCharType="end"/>
            </w:r>
          </w:hyperlink>
        </w:p>
        <w:p w14:paraId="08A3D9E1" w14:textId="77777777" w:rsidR="008A0531" w:rsidRDefault="009A6FAA">
          <w:pPr>
            <w:pStyle w:val="21"/>
            <w:tabs>
              <w:tab w:val="right" w:leader="dot" w:pos="8494"/>
            </w:tabs>
            <w:rPr>
              <w:noProof/>
            </w:rPr>
          </w:pPr>
          <w:hyperlink w:anchor="_Toc535945652" w:history="1">
            <w:r w:rsidR="008A0531" w:rsidRPr="00281495">
              <w:rPr>
                <w:rStyle w:val="af1"/>
                <w:noProof/>
              </w:rPr>
              <w:t>4.2.</w:t>
            </w:r>
            <w:r w:rsidR="008A0531" w:rsidRPr="00281495">
              <w:rPr>
                <w:rStyle w:val="af1"/>
                <w:rFonts w:hint="eastAsia"/>
                <w:noProof/>
              </w:rPr>
              <w:t>品質目標の設定</w:t>
            </w:r>
            <w:r w:rsidR="008A0531">
              <w:rPr>
                <w:noProof/>
                <w:webHidden/>
              </w:rPr>
              <w:tab/>
            </w:r>
            <w:r w:rsidR="008A0531">
              <w:rPr>
                <w:noProof/>
                <w:webHidden/>
              </w:rPr>
              <w:fldChar w:fldCharType="begin"/>
            </w:r>
            <w:r w:rsidR="008A0531">
              <w:rPr>
                <w:noProof/>
                <w:webHidden/>
              </w:rPr>
              <w:instrText xml:space="preserve"> PAGEREF _Toc535945652 \h </w:instrText>
            </w:r>
            <w:r w:rsidR="008A0531">
              <w:rPr>
                <w:noProof/>
                <w:webHidden/>
              </w:rPr>
            </w:r>
            <w:r w:rsidR="008A0531">
              <w:rPr>
                <w:noProof/>
                <w:webHidden/>
              </w:rPr>
              <w:fldChar w:fldCharType="separate"/>
            </w:r>
            <w:r w:rsidR="008A0531">
              <w:rPr>
                <w:noProof/>
                <w:webHidden/>
              </w:rPr>
              <w:t>5</w:t>
            </w:r>
            <w:r w:rsidR="008A0531">
              <w:rPr>
                <w:noProof/>
                <w:webHidden/>
              </w:rPr>
              <w:fldChar w:fldCharType="end"/>
            </w:r>
          </w:hyperlink>
        </w:p>
        <w:p w14:paraId="10EA3487" w14:textId="77777777" w:rsidR="008A0531" w:rsidRDefault="009A6FAA">
          <w:pPr>
            <w:pStyle w:val="11"/>
            <w:tabs>
              <w:tab w:val="left" w:pos="420"/>
              <w:tab w:val="right" w:leader="dot" w:pos="8494"/>
            </w:tabs>
            <w:rPr>
              <w:noProof/>
            </w:rPr>
          </w:pPr>
          <w:hyperlink w:anchor="_Toc535945653" w:history="1">
            <w:r w:rsidR="008A0531" w:rsidRPr="00281495">
              <w:rPr>
                <w:rStyle w:val="af1"/>
                <w:rFonts w:cstheme="majorHAnsi"/>
                <w:noProof/>
              </w:rPr>
              <w:t>5.</w:t>
            </w:r>
            <w:r w:rsidR="008A0531">
              <w:rPr>
                <w:noProof/>
              </w:rPr>
              <w:tab/>
            </w:r>
            <w:r w:rsidR="008A0531" w:rsidRPr="00281495">
              <w:rPr>
                <w:rStyle w:val="af1"/>
                <w:rFonts w:hint="eastAsia"/>
                <w:noProof/>
              </w:rPr>
              <w:t>モニタリング方法</w:t>
            </w:r>
            <w:r w:rsidR="008A0531">
              <w:rPr>
                <w:noProof/>
                <w:webHidden/>
              </w:rPr>
              <w:tab/>
            </w:r>
            <w:r w:rsidR="008A0531">
              <w:rPr>
                <w:noProof/>
                <w:webHidden/>
              </w:rPr>
              <w:fldChar w:fldCharType="begin"/>
            </w:r>
            <w:r w:rsidR="008A0531">
              <w:rPr>
                <w:noProof/>
                <w:webHidden/>
              </w:rPr>
              <w:instrText xml:space="preserve"> PAGEREF _Toc535945653 \h </w:instrText>
            </w:r>
            <w:r w:rsidR="008A0531">
              <w:rPr>
                <w:noProof/>
                <w:webHidden/>
              </w:rPr>
            </w:r>
            <w:r w:rsidR="008A0531">
              <w:rPr>
                <w:noProof/>
                <w:webHidden/>
              </w:rPr>
              <w:fldChar w:fldCharType="separate"/>
            </w:r>
            <w:r w:rsidR="008A0531">
              <w:rPr>
                <w:noProof/>
                <w:webHidden/>
              </w:rPr>
              <w:t>5</w:t>
            </w:r>
            <w:r w:rsidR="008A0531">
              <w:rPr>
                <w:noProof/>
                <w:webHidden/>
              </w:rPr>
              <w:fldChar w:fldCharType="end"/>
            </w:r>
          </w:hyperlink>
        </w:p>
        <w:p w14:paraId="03EDE3D5" w14:textId="77777777" w:rsidR="008A0531" w:rsidRDefault="009A6FAA">
          <w:pPr>
            <w:pStyle w:val="21"/>
            <w:tabs>
              <w:tab w:val="right" w:leader="dot" w:pos="8494"/>
            </w:tabs>
            <w:rPr>
              <w:noProof/>
            </w:rPr>
          </w:pPr>
          <w:hyperlink w:anchor="_Toc535945654" w:history="1">
            <w:r w:rsidR="008A0531" w:rsidRPr="00281495">
              <w:rPr>
                <w:rStyle w:val="af1"/>
                <w:noProof/>
              </w:rPr>
              <w:t>5.1.</w:t>
            </w:r>
            <w:r w:rsidR="008A0531" w:rsidRPr="00281495">
              <w:rPr>
                <w:rStyle w:val="af1"/>
                <w:rFonts w:hint="eastAsia"/>
                <w:noProof/>
              </w:rPr>
              <w:t>モニタリング手法</w:t>
            </w:r>
            <w:r w:rsidR="008A0531">
              <w:rPr>
                <w:noProof/>
                <w:webHidden/>
              </w:rPr>
              <w:tab/>
            </w:r>
            <w:r w:rsidR="008A0531">
              <w:rPr>
                <w:noProof/>
                <w:webHidden/>
              </w:rPr>
              <w:fldChar w:fldCharType="begin"/>
            </w:r>
            <w:r w:rsidR="008A0531">
              <w:rPr>
                <w:noProof/>
                <w:webHidden/>
              </w:rPr>
              <w:instrText xml:space="preserve"> PAGEREF _Toc535945654 \h </w:instrText>
            </w:r>
            <w:r w:rsidR="008A0531">
              <w:rPr>
                <w:noProof/>
                <w:webHidden/>
              </w:rPr>
            </w:r>
            <w:r w:rsidR="008A0531">
              <w:rPr>
                <w:noProof/>
                <w:webHidden/>
              </w:rPr>
              <w:fldChar w:fldCharType="separate"/>
            </w:r>
            <w:r w:rsidR="008A0531">
              <w:rPr>
                <w:noProof/>
                <w:webHidden/>
              </w:rPr>
              <w:t>6</w:t>
            </w:r>
            <w:r w:rsidR="008A0531">
              <w:rPr>
                <w:noProof/>
                <w:webHidden/>
              </w:rPr>
              <w:fldChar w:fldCharType="end"/>
            </w:r>
          </w:hyperlink>
        </w:p>
        <w:p w14:paraId="584A0C1D" w14:textId="77777777" w:rsidR="008A0531" w:rsidRDefault="009A6FAA">
          <w:pPr>
            <w:pStyle w:val="21"/>
            <w:tabs>
              <w:tab w:val="right" w:leader="dot" w:pos="8494"/>
            </w:tabs>
            <w:rPr>
              <w:noProof/>
            </w:rPr>
          </w:pPr>
          <w:hyperlink w:anchor="_Toc535945655" w:history="1">
            <w:r w:rsidR="008A0531" w:rsidRPr="00281495">
              <w:rPr>
                <w:rStyle w:val="af1"/>
                <w:noProof/>
              </w:rPr>
              <w:t>5.2.</w:t>
            </w:r>
            <w:r w:rsidR="008A0531" w:rsidRPr="00281495">
              <w:rPr>
                <w:rStyle w:val="af1"/>
                <w:rFonts w:hint="eastAsia"/>
                <w:noProof/>
              </w:rPr>
              <w:t>モニタリング実施内容</w:t>
            </w:r>
            <w:r w:rsidR="008A0531">
              <w:rPr>
                <w:noProof/>
                <w:webHidden/>
              </w:rPr>
              <w:tab/>
            </w:r>
            <w:r w:rsidR="008A0531">
              <w:rPr>
                <w:noProof/>
                <w:webHidden/>
              </w:rPr>
              <w:fldChar w:fldCharType="begin"/>
            </w:r>
            <w:r w:rsidR="008A0531">
              <w:rPr>
                <w:noProof/>
                <w:webHidden/>
              </w:rPr>
              <w:instrText xml:space="preserve"> PAGEREF _Toc535945655 \h </w:instrText>
            </w:r>
            <w:r w:rsidR="008A0531">
              <w:rPr>
                <w:noProof/>
                <w:webHidden/>
              </w:rPr>
            </w:r>
            <w:r w:rsidR="008A0531">
              <w:rPr>
                <w:noProof/>
                <w:webHidden/>
              </w:rPr>
              <w:fldChar w:fldCharType="separate"/>
            </w:r>
            <w:r w:rsidR="008A0531">
              <w:rPr>
                <w:noProof/>
                <w:webHidden/>
              </w:rPr>
              <w:t>6</w:t>
            </w:r>
            <w:r w:rsidR="008A0531">
              <w:rPr>
                <w:noProof/>
                <w:webHidden/>
              </w:rPr>
              <w:fldChar w:fldCharType="end"/>
            </w:r>
          </w:hyperlink>
        </w:p>
        <w:p w14:paraId="2BBF950B" w14:textId="77777777" w:rsidR="008A0531" w:rsidRDefault="009A6FAA">
          <w:pPr>
            <w:pStyle w:val="21"/>
            <w:tabs>
              <w:tab w:val="right" w:leader="dot" w:pos="8494"/>
            </w:tabs>
            <w:rPr>
              <w:noProof/>
            </w:rPr>
          </w:pPr>
          <w:hyperlink w:anchor="_Toc535945656" w:history="1">
            <w:r w:rsidR="008A0531" w:rsidRPr="00281495">
              <w:rPr>
                <w:rStyle w:val="af1"/>
                <w:noProof/>
              </w:rPr>
              <w:t>5.3.</w:t>
            </w:r>
            <w:r w:rsidR="008A0531" w:rsidRPr="00281495">
              <w:rPr>
                <w:rStyle w:val="af1"/>
                <w:rFonts w:hint="eastAsia"/>
                <w:noProof/>
              </w:rPr>
              <w:t>モニタリング報告</w:t>
            </w:r>
            <w:r w:rsidR="008A0531">
              <w:rPr>
                <w:noProof/>
                <w:webHidden/>
              </w:rPr>
              <w:tab/>
            </w:r>
            <w:r w:rsidR="008A0531">
              <w:rPr>
                <w:noProof/>
                <w:webHidden/>
              </w:rPr>
              <w:fldChar w:fldCharType="begin"/>
            </w:r>
            <w:r w:rsidR="008A0531">
              <w:rPr>
                <w:noProof/>
                <w:webHidden/>
              </w:rPr>
              <w:instrText xml:space="preserve"> PAGEREF _Toc535945656 \h </w:instrText>
            </w:r>
            <w:r w:rsidR="008A0531">
              <w:rPr>
                <w:noProof/>
                <w:webHidden/>
              </w:rPr>
            </w:r>
            <w:r w:rsidR="008A0531">
              <w:rPr>
                <w:noProof/>
                <w:webHidden/>
              </w:rPr>
              <w:fldChar w:fldCharType="separate"/>
            </w:r>
            <w:r w:rsidR="008A0531">
              <w:rPr>
                <w:noProof/>
                <w:webHidden/>
              </w:rPr>
              <w:t>7</w:t>
            </w:r>
            <w:r w:rsidR="008A0531">
              <w:rPr>
                <w:noProof/>
                <w:webHidden/>
              </w:rPr>
              <w:fldChar w:fldCharType="end"/>
            </w:r>
          </w:hyperlink>
        </w:p>
        <w:p w14:paraId="6FC59F09" w14:textId="77777777" w:rsidR="008A0531" w:rsidRDefault="009A6FAA">
          <w:pPr>
            <w:pStyle w:val="11"/>
            <w:tabs>
              <w:tab w:val="left" w:pos="420"/>
              <w:tab w:val="right" w:leader="dot" w:pos="8494"/>
            </w:tabs>
            <w:rPr>
              <w:noProof/>
            </w:rPr>
          </w:pPr>
          <w:hyperlink w:anchor="_Toc535945657" w:history="1">
            <w:r w:rsidR="008A0531" w:rsidRPr="00281495">
              <w:rPr>
                <w:rStyle w:val="af1"/>
                <w:rFonts w:cstheme="majorHAnsi"/>
                <w:noProof/>
              </w:rPr>
              <w:t>6.</w:t>
            </w:r>
            <w:r w:rsidR="008A0531">
              <w:rPr>
                <w:noProof/>
              </w:rPr>
              <w:tab/>
            </w:r>
            <w:r w:rsidR="008A0531" w:rsidRPr="00281495">
              <w:rPr>
                <w:rStyle w:val="af1"/>
                <w:rFonts w:hint="eastAsia"/>
                <w:noProof/>
              </w:rPr>
              <w:t>守秘義務</w:t>
            </w:r>
            <w:r w:rsidR="008A0531">
              <w:rPr>
                <w:noProof/>
                <w:webHidden/>
              </w:rPr>
              <w:tab/>
            </w:r>
            <w:r w:rsidR="008A0531">
              <w:rPr>
                <w:noProof/>
                <w:webHidden/>
              </w:rPr>
              <w:fldChar w:fldCharType="begin"/>
            </w:r>
            <w:r w:rsidR="008A0531">
              <w:rPr>
                <w:noProof/>
                <w:webHidden/>
              </w:rPr>
              <w:instrText xml:space="preserve"> PAGEREF _Toc535945657 \h </w:instrText>
            </w:r>
            <w:r w:rsidR="008A0531">
              <w:rPr>
                <w:noProof/>
                <w:webHidden/>
              </w:rPr>
            </w:r>
            <w:r w:rsidR="008A0531">
              <w:rPr>
                <w:noProof/>
                <w:webHidden/>
              </w:rPr>
              <w:fldChar w:fldCharType="separate"/>
            </w:r>
            <w:r w:rsidR="008A0531">
              <w:rPr>
                <w:noProof/>
                <w:webHidden/>
              </w:rPr>
              <w:t>7</w:t>
            </w:r>
            <w:r w:rsidR="008A0531">
              <w:rPr>
                <w:noProof/>
                <w:webHidden/>
              </w:rPr>
              <w:fldChar w:fldCharType="end"/>
            </w:r>
          </w:hyperlink>
        </w:p>
        <w:p w14:paraId="0B730685" w14:textId="77777777" w:rsidR="008A0531" w:rsidRDefault="009A6FAA">
          <w:pPr>
            <w:pStyle w:val="11"/>
            <w:tabs>
              <w:tab w:val="left" w:pos="420"/>
              <w:tab w:val="right" w:leader="dot" w:pos="8494"/>
            </w:tabs>
            <w:rPr>
              <w:noProof/>
            </w:rPr>
          </w:pPr>
          <w:hyperlink w:anchor="_Toc535945658" w:history="1">
            <w:r w:rsidR="008A0531" w:rsidRPr="00281495">
              <w:rPr>
                <w:rStyle w:val="af1"/>
                <w:rFonts w:cstheme="majorHAnsi"/>
                <w:noProof/>
              </w:rPr>
              <w:t>7.</w:t>
            </w:r>
            <w:r w:rsidR="008A0531">
              <w:rPr>
                <w:noProof/>
              </w:rPr>
              <w:tab/>
            </w:r>
            <w:r w:rsidR="008A0531" w:rsidRPr="00281495">
              <w:rPr>
                <w:rStyle w:val="af1"/>
                <w:rFonts w:hint="eastAsia"/>
                <w:noProof/>
              </w:rPr>
              <w:t>資料等の保管</w:t>
            </w:r>
            <w:r w:rsidR="008A0531">
              <w:rPr>
                <w:noProof/>
                <w:webHidden/>
              </w:rPr>
              <w:tab/>
            </w:r>
            <w:r w:rsidR="008A0531">
              <w:rPr>
                <w:noProof/>
                <w:webHidden/>
              </w:rPr>
              <w:fldChar w:fldCharType="begin"/>
            </w:r>
            <w:r w:rsidR="008A0531">
              <w:rPr>
                <w:noProof/>
                <w:webHidden/>
              </w:rPr>
              <w:instrText xml:space="preserve"> PAGEREF _Toc535945658 \h </w:instrText>
            </w:r>
            <w:r w:rsidR="008A0531">
              <w:rPr>
                <w:noProof/>
                <w:webHidden/>
              </w:rPr>
            </w:r>
            <w:r w:rsidR="008A0531">
              <w:rPr>
                <w:noProof/>
                <w:webHidden/>
              </w:rPr>
              <w:fldChar w:fldCharType="separate"/>
            </w:r>
            <w:r w:rsidR="008A0531">
              <w:rPr>
                <w:noProof/>
                <w:webHidden/>
              </w:rPr>
              <w:t>7</w:t>
            </w:r>
            <w:r w:rsidR="008A0531">
              <w:rPr>
                <w:noProof/>
                <w:webHidden/>
              </w:rPr>
              <w:fldChar w:fldCharType="end"/>
            </w:r>
          </w:hyperlink>
        </w:p>
        <w:p w14:paraId="56CDE5AC" w14:textId="77777777" w:rsidR="008A0531" w:rsidRDefault="009A6FAA">
          <w:pPr>
            <w:pStyle w:val="11"/>
            <w:tabs>
              <w:tab w:val="left" w:pos="420"/>
              <w:tab w:val="right" w:leader="dot" w:pos="8494"/>
            </w:tabs>
            <w:rPr>
              <w:noProof/>
            </w:rPr>
          </w:pPr>
          <w:hyperlink w:anchor="_Toc535945659" w:history="1">
            <w:r w:rsidR="008A0531" w:rsidRPr="00281495">
              <w:rPr>
                <w:rStyle w:val="af1"/>
                <w:rFonts w:cstheme="majorHAnsi"/>
                <w:noProof/>
              </w:rPr>
              <w:t>8.</w:t>
            </w:r>
            <w:r w:rsidR="008A0531">
              <w:rPr>
                <w:noProof/>
              </w:rPr>
              <w:tab/>
            </w:r>
            <w:r w:rsidR="008A0531" w:rsidRPr="00281495">
              <w:rPr>
                <w:rStyle w:val="af1"/>
                <w:rFonts w:hint="eastAsia"/>
                <w:noProof/>
              </w:rPr>
              <w:t>手順書の改訂</w:t>
            </w:r>
            <w:r w:rsidR="008A0531">
              <w:rPr>
                <w:noProof/>
                <w:webHidden/>
              </w:rPr>
              <w:tab/>
            </w:r>
            <w:r w:rsidR="008A0531">
              <w:rPr>
                <w:noProof/>
                <w:webHidden/>
              </w:rPr>
              <w:fldChar w:fldCharType="begin"/>
            </w:r>
            <w:r w:rsidR="008A0531">
              <w:rPr>
                <w:noProof/>
                <w:webHidden/>
              </w:rPr>
              <w:instrText xml:space="preserve"> PAGEREF _Toc535945659 \h </w:instrText>
            </w:r>
            <w:r w:rsidR="008A0531">
              <w:rPr>
                <w:noProof/>
                <w:webHidden/>
              </w:rPr>
            </w:r>
            <w:r w:rsidR="008A0531">
              <w:rPr>
                <w:noProof/>
                <w:webHidden/>
              </w:rPr>
              <w:fldChar w:fldCharType="separate"/>
            </w:r>
            <w:r w:rsidR="008A0531">
              <w:rPr>
                <w:noProof/>
                <w:webHidden/>
              </w:rPr>
              <w:t>7</w:t>
            </w:r>
            <w:r w:rsidR="008A0531">
              <w:rPr>
                <w:noProof/>
                <w:webHidden/>
              </w:rPr>
              <w:fldChar w:fldCharType="end"/>
            </w:r>
          </w:hyperlink>
        </w:p>
        <w:p w14:paraId="33F0CAA8" w14:textId="77777777" w:rsidR="008A0531" w:rsidRDefault="009A6FAA">
          <w:pPr>
            <w:pStyle w:val="11"/>
            <w:tabs>
              <w:tab w:val="left" w:pos="420"/>
              <w:tab w:val="right" w:leader="dot" w:pos="8494"/>
            </w:tabs>
            <w:rPr>
              <w:noProof/>
            </w:rPr>
          </w:pPr>
          <w:hyperlink w:anchor="_Toc535945660" w:history="1">
            <w:r w:rsidR="008A0531" w:rsidRPr="00281495">
              <w:rPr>
                <w:rStyle w:val="af1"/>
                <w:rFonts w:cstheme="majorHAnsi"/>
                <w:noProof/>
              </w:rPr>
              <w:t>9.</w:t>
            </w:r>
            <w:r w:rsidR="008A0531">
              <w:rPr>
                <w:noProof/>
              </w:rPr>
              <w:tab/>
            </w:r>
            <w:r w:rsidR="008A0531" w:rsidRPr="00281495">
              <w:rPr>
                <w:rStyle w:val="af1"/>
                <w:rFonts w:hint="eastAsia"/>
                <w:noProof/>
              </w:rPr>
              <w:t>改訂履歴</w:t>
            </w:r>
            <w:r w:rsidR="008A0531">
              <w:rPr>
                <w:noProof/>
                <w:webHidden/>
              </w:rPr>
              <w:tab/>
            </w:r>
            <w:r w:rsidR="008A0531">
              <w:rPr>
                <w:noProof/>
                <w:webHidden/>
              </w:rPr>
              <w:fldChar w:fldCharType="begin"/>
            </w:r>
            <w:r w:rsidR="008A0531">
              <w:rPr>
                <w:noProof/>
                <w:webHidden/>
              </w:rPr>
              <w:instrText xml:space="preserve"> PAGEREF _Toc535945660 \h </w:instrText>
            </w:r>
            <w:r w:rsidR="008A0531">
              <w:rPr>
                <w:noProof/>
                <w:webHidden/>
              </w:rPr>
            </w:r>
            <w:r w:rsidR="008A0531">
              <w:rPr>
                <w:noProof/>
                <w:webHidden/>
              </w:rPr>
              <w:fldChar w:fldCharType="separate"/>
            </w:r>
            <w:r w:rsidR="008A0531">
              <w:rPr>
                <w:noProof/>
                <w:webHidden/>
              </w:rPr>
              <w:t>8</w:t>
            </w:r>
            <w:r w:rsidR="008A0531">
              <w:rPr>
                <w:noProof/>
                <w:webHidden/>
              </w:rPr>
              <w:fldChar w:fldCharType="end"/>
            </w:r>
          </w:hyperlink>
        </w:p>
        <w:p w14:paraId="0122D6AD" w14:textId="287542C8" w:rsidR="003D33E9" w:rsidRDefault="003D33E9">
          <w:r>
            <w:rPr>
              <w:b/>
              <w:bCs/>
              <w:lang w:val="ja-JP"/>
            </w:rPr>
            <w:fldChar w:fldCharType="end"/>
          </w:r>
        </w:p>
      </w:sdtContent>
    </w:sdt>
    <w:p w14:paraId="49A9A9BB" w14:textId="77777777" w:rsidR="00D43134" w:rsidRDefault="00D43134">
      <w:pPr>
        <w:widowControl/>
        <w:jc w:val="left"/>
      </w:pPr>
      <w:r>
        <w:br w:type="page"/>
      </w:r>
    </w:p>
    <w:p w14:paraId="0CE1484C" w14:textId="77777777" w:rsidR="00D43134" w:rsidRPr="00332B99" w:rsidRDefault="00D43134" w:rsidP="003D33E9">
      <w:pPr>
        <w:pStyle w:val="1"/>
        <w:numPr>
          <w:ilvl w:val="0"/>
          <w:numId w:val="15"/>
        </w:numPr>
        <w:rPr>
          <w:rFonts w:asciiTheme="majorEastAsia" w:hAnsiTheme="majorEastAsia"/>
        </w:rPr>
      </w:pPr>
      <w:bookmarkStart w:id="0" w:name="_Toc535945644"/>
      <w:r w:rsidRPr="00332B99">
        <w:rPr>
          <w:rFonts w:asciiTheme="majorEastAsia" w:hAnsiTheme="majorEastAsia" w:hint="eastAsia"/>
        </w:rPr>
        <w:t>目的及び適用範囲</w:t>
      </w:r>
      <w:bookmarkEnd w:id="0"/>
    </w:p>
    <w:p w14:paraId="399F4B86" w14:textId="77777777" w:rsidR="00D43134" w:rsidRDefault="00D43134" w:rsidP="00D43134">
      <w:r>
        <w:rPr>
          <w:rFonts w:hint="eastAsia"/>
        </w:rPr>
        <w:t>本手順書は、「</w:t>
      </w:r>
      <w:r w:rsidRPr="00FC691A">
        <w:rPr>
          <w:rFonts w:hint="eastAsia"/>
          <w:color w:val="FF0000"/>
        </w:rPr>
        <w:t>・・研究課題名・・</w:t>
      </w:r>
      <w:r>
        <w:rPr>
          <w:rFonts w:hint="eastAsia"/>
        </w:rPr>
        <w:t>」（以下、本研究）において、研究責任医師及びモニタリングに従事する者（以下、「モニタリング担当者」という）等が、モニタリングを適切に実施するための手順及びその他必要な事項を定めるものである。</w:t>
      </w:r>
    </w:p>
    <w:p w14:paraId="2F212B33" w14:textId="77777777" w:rsidR="00D43134" w:rsidRDefault="00D43134" w:rsidP="00D43134"/>
    <w:p w14:paraId="2682FD00" w14:textId="197CE548" w:rsidR="00D43134" w:rsidRDefault="00D43134" w:rsidP="003D33E9">
      <w:pPr>
        <w:pStyle w:val="1"/>
        <w:numPr>
          <w:ilvl w:val="0"/>
          <w:numId w:val="15"/>
        </w:numPr>
      </w:pPr>
      <w:bookmarkStart w:id="1" w:name="_Toc535945645"/>
      <w:r>
        <w:rPr>
          <w:rFonts w:hint="eastAsia"/>
        </w:rPr>
        <w:t>モニタリングに関わる</w:t>
      </w:r>
      <w:r w:rsidR="00C45309">
        <w:rPr>
          <w:rFonts w:hint="eastAsia"/>
        </w:rPr>
        <w:t>者</w:t>
      </w:r>
      <w:r>
        <w:rPr>
          <w:rFonts w:hint="eastAsia"/>
        </w:rPr>
        <w:t>の責務</w:t>
      </w:r>
      <w:bookmarkEnd w:id="1"/>
    </w:p>
    <w:p w14:paraId="5153BAFE" w14:textId="24B70856" w:rsidR="00EB5DBA" w:rsidRPr="00EB5DBA" w:rsidRDefault="00D43134" w:rsidP="00EB5DBA">
      <w:pPr>
        <w:pStyle w:val="2"/>
      </w:pPr>
      <w:bookmarkStart w:id="2" w:name="_Toc535945646"/>
      <w:r>
        <w:rPr>
          <w:rFonts w:hint="eastAsia"/>
        </w:rPr>
        <w:t>2.1.</w:t>
      </w:r>
      <w:r>
        <w:rPr>
          <w:rFonts w:hint="eastAsia"/>
        </w:rPr>
        <w:t>研究責任医師の責務</w:t>
      </w:r>
      <w:bookmarkEnd w:id="2"/>
    </w:p>
    <w:p w14:paraId="07C450EA" w14:textId="49B61819" w:rsidR="00CA3197" w:rsidRDefault="00D43134" w:rsidP="008D45D8">
      <w:pPr>
        <w:pStyle w:val="a3"/>
        <w:numPr>
          <w:ilvl w:val="0"/>
          <w:numId w:val="1"/>
        </w:numPr>
        <w:ind w:leftChars="0"/>
      </w:pPr>
      <w:r>
        <w:rPr>
          <w:rFonts w:hint="eastAsia"/>
        </w:rPr>
        <w:t>研究責任医師は、本研究が</w:t>
      </w:r>
      <w:r w:rsidR="008D45D8">
        <w:rPr>
          <w:rFonts w:hint="eastAsia"/>
        </w:rPr>
        <w:t>臨床研究法</w:t>
      </w:r>
      <w:r w:rsidR="008D45D8" w:rsidRPr="008D45D8">
        <w:rPr>
          <w:rFonts w:hint="eastAsia"/>
        </w:rPr>
        <w:t>、臨床研究法施行規則及び適用される規制（以下、総じて「関連法規」という。）</w:t>
      </w:r>
      <w:r>
        <w:rPr>
          <w:rFonts w:hint="eastAsia"/>
        </w:rPr>
        <w:t>を遵守して行われていること、</w:t>
      </w:r>
      <w:r w:rsidR="00255F8A">
        <w:rPr>
          <w:rFonts w:hint="eastAsia"/>
        </w:rPr>
        <w:t>認定臨床研究審査委員会の承認、</w:t>
      </w:r>
      <w:r>
        <w:rPr>
          <w:rFonts w:hint="eastAsia"/>
        </w:rPr>
        <w:t>並びに実施医療機関の</w:t>
      </w:r>
      <w:r w:rsidR="009B49F0">
        <w:rPr>
          <w:rFonts w:hint="eastAsia"/>
        </w:rPr>
        <w:t>管理者の</w:t>
      </w:r>
      <w:r w:rsidR="00FB71E4">
        <w:rPr>
          <w:rFonts w:hint="eastAsia"/>
        </w:rPr>
        <w:t>承認</w:t>
      </w:r>
      <w:r>
        <w:rPr>
          <w:rFonts w:hint="eastAsia"/>
        </w:rPr>
        <w:t>を受けた研究計画書に従って研究が適正に実施されていることを確認し、その結果の信頼性を確保するため、モニタリングを実施させる。</w:t>
      </w:r>
    </w:p>
    <w:p w14:paraId="57D5B173" w14:textId="091864B2" w:rsidR="003E4B2F" w:rsidRPr="008B089E" w:rsidRDefault="003E4B2F" w:rsidP="008B089E">
      <w:pPr>
        <w:pStyle w:val="a3"/>
        <w:ind w:leftChars="0" w:left="420"/>
        <w:rPr>
          <w:i/>
        </w:rPr>
      </w:pPr>
      <w:r w:rsidRPr="008B089E">
        <w:rPr>
          <w:rFonts w:hint="eastAsia"/>
          <w:i/>
          <w:color w:val="FF0000"/>
        </w:rPr>
        <w:t>＜多施設共同研究において、代表機関が全ての研究機関のモニタリングを行う場合は、研究代表医師が、当該研究のモニタリング</w:t>
      </w:r>
      <w:r w:rsidR="00FB31D4">
        <w:rPr>
          <w:rFonts w:hint="eastAsia"/>
          <w:i/>
          <w:color w:val="FF0000"/>
        </w:rPr>
        <w:t>手順書</w:t>
      </w:r>
      <w:r w:rsidRPr="008B089E">
        <w:rPr>
          <w:rFonts w:hint="eastAsia"/>
          <w:i/>
          <w:color w:val="FF0000"/>
        </w:rPr>
        <w:t>を</w:t>
      </w:r>
      <w:r w:rsidR="00FB31D4">
        <w:rPr>
          <w:rFonts w:hint="eastAsia"/>
          <w:i/>
          <w:color w:val="FF0000"/>
        </w:rPr>
        <w:t>作成</w:t>
      </w:r>
      <w:r w:rsidRPr="008B089E">
        <w:rPr>
          <w:rFonts w:hint="eastAsia"/>
          <w:i/>
          <w:color w:val="FF0000"/>
        </w:rPr>
        <w:t>することでもよい。＞</w:t>
      </w:r>
    </w:p>
    <w:p w14:paraId="4D84AB09" w14:textId="77777777" w:rsidR="00D43134" w:rsidRDefault="00D43134" w:rsidP="00D43134">
      <w:pPr>
        <w:pStyle w:val="a3"/>
        <w:numPr>
          <w:ilvl w:val="0"/>
          <w:numId w:val="1"/>
        </w:numPr>
        <w:ind w:leftChars="0"/>
      </w:pPr>
      <w:r>
        <w:rPr>
          <w:rFonts w:hint="eastAsia"/>
        </w:rPr>
        <w:t>研究責任医師は、モニタリング担当者に対して必要な指導・管理を行う。モニタリング中に問題が発生した場合には適切な措置を講ずる。</w:t>
      </w:r>
    </w:p>
    <w:p w14:paraId="75A24571" w14:textId="77777777" w:rsidR="00D43134" w:rsidRDefault="00D43134" w:rsidP="00D43134">
      <w:pPr>
        <w:pStyle w:val="a3"/>
        <w:numPr>
          <w:ilvl w:val="0"/>
          <w:numId w:val="1"/>
        </w:numPr>
        <w:ind w:leftChars="0"/>
      </w:pPr>
      <w:r>
        <w:rPr>
          <w:rFonts w:hint="eastAsia"/>
        </w:rPr>
        <w:t>研究責任医師は、モニタリング終了後に提出されたモニタリング報告書を点検し、適切なフォローアップを行う。</w:t>
      </w:r>
    </w:p>
    <w:p w14:paraId="6D4F03B3" w14:textId="7DD4E878" w:rsidR="00D43134" w:rsidRDefault="00D43134" w:rsidP="00D43134">
      <w:pPr>
        <w:pStyle w:val="a3"/>
        <w:numPr>
          <w:ilvl w:val="0"/>
          <w:numId w:val="1"/>
        </w:numPr>
        <w:ind w:leftChars="0"/>
      </w:pPr>
      <w:r>
        <w:rPr>
          <w:rFonts w:hint="eastAsia"/>
        </w:rPr>
        <w:t>研究責任医師は、モニタリングの結果、本研究の倫理的妥当性、科学的合理性、研究実施の適正性もしくは研究結果の信頼性を損なう事実</w:t>
      </w:r>
      <w:r w:rsidR="008E5DBD">
        <w:rPr>
          <w:rFonts w:hint="eastAsia"/>
        </w:rPr>
        <w:t>もしくは</w:t>
      </w:r>
      <w:r>
        <w:rPr>
          <w:rFonts w:hint="eastAsia"/>
        </w:rPr>
        <w:t>情報又は損なうおそれのある情報を得た場合には、遅滞なく実施医療機関の</w:t>
      </w:r>
      <w:r w:rsidR="009B49F0">
        <w:rPr>
          <w:rFonts w:hint="eastAsia"/>
        </w:rPr>
        <w:t>管理者</w:t>
      </w:r>
      <w:r>
        <w:rPr>
          <w:rFonts w:hint="eastAsia"/>
        </w:rPr>
        <w:t>に報告を行い、必要に応じて研究分担医師等への周知や注意喚起、研究計画や各種手順等の見直しを行う。</w:t>
      </w:r>
    </w:p>
    <w:p w14:paraId="19722107" w14:textId="53DB762F" w:rsidR="00E45AF2" w:rsidRPr="00E45AF2" w:rsidRDefault="00E45AF2" w:rsidP="00E45AF2">
      <w:pPr>
        <w:pStyle w:val="a3"/>
        <w:ind w:leftChars="0" w:left="420"/>
        <w:rPr>
          <w:i/>
        </w:rPr>
      </w:pPr>
      <w:r w:rsidRPr="00E45AF2">
        <w:rPr>
          <w:rFonts w:hint="eastAsia"/>
          <w:i/>
          <w:color w:val="FF0000"/>
        </w:rPr>
        <w:t>＜多施設共同研究を実施する場合、</w:t>
      </w:r>
      <w:r w:rsidR="00351211">
        <w:rPr>
          <w:rFonts w:hint="eastAsia"/>
          <w:i/>
          <w:color w:val="FF0000"/>
        </w:rPr>
        <w:t>「</w:t>
      </w:r>
      <w:r w:rsidRPr="00E45AF2">
        <w:rPr>
          <w:rFonts w:hint="eastAsia"/>
          <w:i/>
          <w:color w:val="FF0000"/>
        </w:rPr>
        <w:t>研究責任医師は、必要に応じ、</w:t>
      </w:r>
      <w:r>
        <w:rPr>
          <w:rFonts w:hint="eastAsia"/>
          <w:i/>
          <w:color w:val="FF0000"/>
        </w:rPr>
        <w:t>モニタリング結果</w:t>
      </w:r>
      <w:r w:rsidRPr="00E45AF2">
        <w:rPr>
          <w:rFonts w:hint="eastAsia"/>
          <w:i/>
          <w:color w:val="FF0000"/>
        </w:rPr>
        <w:t>を研究代表医師に</w:t>
      </w:r>
      <w:r>
        <w:rPr>
          <w:rFonts w:hint="eastAsia"/>
          <w:i/>
          <w:color w:val="FF0000"/>
        </w:rPr>
        <w:t>も</w:t>
      </w:r>
      <w:r w:rsidRPr="00E45AF2">
        <w:rPr>
          <w:rFonts w:hint="eastAsia"/>
          <w:i/>
          <w:color w:val="FF0000"/>
        </w:rPr>
        <w:t>通知する。</w:t>
      </w:r>
      <w:r w:rsidR="00351211">
        <w:rPr>
          <w:rFonts w:hint="eastAsia"/>
          <w:i/>
          <w:color w:val="FF0000"/>
        </w:rPr>
        <w:t>」旨を記載する</w:t>
      </w:r>
      <w:r w:rsidRPr="00E45AF2">
        <w:rPr>
          <w:rFonts w:hint="eastAsia"/>
          <w:i/>
          <w:color w:val="FF0000"/>
        </w:rPr>
        <w:t>＞</w:t>
      </w:r>
    </w:p>
    <w:p w14:paraId="0B4DC96A" w14:textId="62480E3E" w:rsidR="00D43134" w:rsidRDefault="00D43134" w:rsidP="00D43134">
      <w:pPr>
        <w:pStyle w:val="a3"/>
        <w:numPr>
          <w:ilvl w:val="0"/>
          <w:numId w:val="1"/>
        </w:numPr>
        <w:ind w:leftChars="0"/>
      </w:pPr>
      <w:r>
        <w:rPr>
          <w:rFonts w:hint="eastAsia"/>
        </w:rPr>
        <w:t>研究責任医師は、</w:t>
      </w:r>
      <w:r w:rsidR="009049C4">
        <w:rPr>
          <w:rFonts w:hint="eastAsia"/>
        </w:rPr>
        <w:t>必要と判断した場合</w:t>
      </w:r>
      <w:r w:rsidR="00295099">
        <w:rPr>
          <w:rFonts w:hint="eastAsia"/>
        </w:rPr>
        <w:t>や、</w:t>
      </w:r>
      <w:r w:rsidR="009A4ADB">
        <w:rPr>
          <w:rFonts w:hint="eastAsia"/>
        </w:rPr>
        <w:t>承認した認定臨床研究</w:t>
      </w:r>
      <w:r w:rsidR="00351211">
        <w:rPr>
          <w:rFonts w:hint="eastAsia"/>
        </w:rPr>
        <w:t>審査</w:t>
      </w:r>
      <w:r w:rsidR="009A4ADB">
        <w:rPr>
          <w:rFonts w:hint="eastAsia"/>
        </w:rPr>
        <w:t>委員会及び</w:t>
      </w:r>
      <w:r>
        <w:rPr>
          <w:rFonts w:hint="eastAsia"/>
        </w:rPr>
        <w:t>実施医療機関の</w:t>
      </w:r>
      <w:r w:rsidR="009B49F0">
        <w:rPr>
          <w:rFonts w:hint="eastAsia"/>
        </w:rPr>
        <w:t>管理者</w:t>
      </w:r>
      <w:r w:rsidR="00BE7671">
        <w:rPr>
          <w:rFonts w:hint="eastAsia"/>
        </w:rPr>
        <w:t>から求められた場合、適宜</w:t>
      </w:r>
      <w:r>
        <w:rPr>
          <w:rFonts w:hint="eastAsia"/>
        </w:rPr>
        <w:t>モニタリングの結果を報告する。</w:t>
      </w:r>
    </w:p>
    <w:p w14:paraId="4234A3D3" w14:textId="006EE392" w:rsidR="00D43134" w:rsidRDefault="00D43134" w:rsidP="009A4ADB">
      <w:pPr>
        <w:pStyle w:val="a3"/>
        <w:ind w:leftChars="0" w:left="420"/>
        <w:rPr>
          <w:i/>
          <w:color w:val="FF0000"/>
        </w:rPr>
      </w:pPr>
      <w:r w:rsidRPr="0073601C">
        <w:rPr>
          <w:rFonts w:hint="eastAsia"/>
          <w:i/>
          <w:color w:val="FF0000"/>
        </w:rPr>
        <w:t>＜</w:t>
      </w:r>
      <w:r w:rsidR="00BE7671" w:rsidRPr="0073601C">
        <w:rPr>
          <w:rFonts w:hint="eastAsia"/>
          <w:i/>
          <w:color w:val="FF0000"/>
        </w:rPr>
        <w:t>原則として</w:t>
      </w:r>
      <w:r w:rsidR="00BE7671" w:rsidRPr="0073601C">
        <w:rPr>
          <w:rFonts w:hint="eastAsia"/>
          <w:i/>
          <w:color w:val="FF0000"/>
        </w:rPr>
        <w:t>1</w:t>
      </w:r>
      <w:r w:rsidR="00BE7671" w:rsidRPr="0073601C">
        <w:rPr>
          <w:rFonts w:hint="eastAsia"/>
          <w:i/>
          <w:color w:val="FF0000"/>
        </w:rPr>
        <w:t>年に</w:t>
      </w:r>
      <w:r w:rsidR="00BE7671" w:rsidRPr="0073601C">
        <w:rPr>
          <w:rFonts w:hint="eastAsia"/>
          <w:i/>
          <w:color w:val="FF0000"/>
        </w:rPr>
        <w:t>1</w:t>
      </w:r>
      <w:r w:rsidR="00BE7671" w:rsidRPr="0073601C">
        <w:rPr>
          <w:rFonts w:hint="eastAsia"/>
          <w:i/>
          <w:color w:val="FF0000"/>
        </w:rPr>
        <w:t>回以上は報告を行うことを推奨する。</w:t>
      </w:r>
      <w:r w:rsidRPr="0073601C">
        <w:rPr>
          <w:rFonts w:hint="eastAsia"/>
          <w:i/>
          <w:color w:val="FF0000"/>
        </w:rPr>
        <w:t>報告頻度については、あらかじめ研究計画書や手順書等の中で決めておくこと。</w:t>
      </w:r>
      <w:r w:rsidR="00295099">
        <w:rPr>
          <w:rFonts w:hint="eastAsia"/>
          <w:i/>
          <w:color w:val="FF0000"/>
        </w:rPr>
        <w:t>＞</w:t>
      </w:r>
    </w:p>
    <w:p w14:paraId="787DB7F5" w14:textId="1C927544" w:rsidR="00D43134" w:rsidRDefault="00D43134" w:rsidP="00D43134">
      <w:pPr>
        <w:pStyle w:val="a3"/>
        <w:numPr>
          <w:ilvl w:val="0"/>
          <w:numId w:val="1"/>
        </w:numPr>
        <w:ind w:leftChars="0"/>
      </w:pPr>
      <w:r>
        <w:rPr>
          <w:rFonts w:hint="eastAsia"/>
        </w:rPr>
        <w:t>研究責任医師は、研究対象者の秘密が保全されることを前提として、モニタリング担当者</w:t>
      </w:r>
      <w:r w:rsidR="00E007E3">
        <w:rPr>
          <w:rFonts w:hint="eastAsia"/>
        </w:rPr>
        <w:t>、認定臨床研究審査委員会、厚生労働省等</w:t>
      </w:r>
      <w:r>
        <w:rPr>
          <w:rFonts w:hint="eastAsia"/>
        </w:rPr>
        <w:t>が必要な範囲内において当該研究対象者</w:t>
      </w:r>
      <w:r w:rsidR="00255F8A">
        <w:rPr>
          <w:rFonts w:hint="eastAsia"/>
        </w:rPr>
        <w:t>の原資料</w:t>
      </w:r>
      <w:r>
        <w:rPr>
          <w:rFonts w:hint="eastAsia"/>
        </w:rPr>
        <w:t>を閲覧することがある旨を説明文書に記載の上、インフォームドコンセントを受ける際に研究対象者等に説明を行う。</w:t>
      </w:r>
    </w:p>
    <w:p w14:paraId="63485FD8" w14:textId="77777777" w:rsidR="00D43134" w:rsidRDefault="00D43134" w:rsidP="00D43134"/>
    <w:p w14:paraId="0C4A0527" w14:textId="0A8B1EB2" w:rsidR="00AC1D29" w:rsidRPr="00AC1D29" w:rsidRDefault="007D64F6" w:rsidP="007D72F7">
      <w:pPr>
        <w:pStyle w:val="2"/>
      </w:pPr>
      <w:bookmarkStart w:id="3" w:name="_Toc535945647"/>
      <w:r>
        <w:rPr>
          <w:rFonts w:hint="eastAsia"/>
        </w:rPr>
        <w:t>2.2.</w:t>
      </w:r>
      <w:r w:rsidR="00D43134">
        <w:rPr>
          <w:rFonts w:hint="eastAsia"/>
        </w:rPr>
        <w:t>研究代表医師の責務</w:t>
      </w:r>
      <w:r w:rsidR="00C6357B" w:rsidRPr="002B6D96">
        <w:rPr>
          <w:rFonts w:hint="eastAsia"/>
          <w:i/>
          <w:color w:val="FF0000"/>
        </w:rPr>
        <w:t>＜本項目は、多施設共同研究の場合に設定する。＞</w:t>
      </w:r>
      <w:bookmarkEnd w:id="3"/>
    </w:p>
    <w:p w14:paraId="364ACEA8" w14:textId="16254671" w:rsidR="00AC1D29" w:rsidRDefault="00D43134" w:rsidP="007D72F7">
      <w:pPr>
        <w:pStyle w:val="a3"/>
        <w:numPr>
          <w:ilvl w:val="0"/>
          <w:numId w:val="20"/>
        </w:numPr>
        <w:ind w:leftChars="0"/>
      </w:pPr>
      <w:r>
        <w:rPr>
          <w:rFonts w:hint="eastAsia"/>
        </w:rPr>
        <w:t>研究代表医師は、</w:t>
      </w:r>
      <w:r w:rsidR="00857DDA">
        <w:rPr>
          <w:rFonts w:hint="eastAsia"/>
        </w:rPr>
        <w:t>研究責任医師</w:t>
      </w:r>
      <w:r w:rsidR="00857DDA" w:rsidRPr="00AC1D29">
        <w:rPr>
          <w:rFonts w:hint="eastAsia"/>
          <w:color w:val="FF0000"/>
        </w:rPr>
        <w:t>（またはモニタリング担当者）</w:t>
      </w:r>
      <w:r>
        <w:rPr>
          <w:rFonts w:hint="eastAsia"/>
        </w:rPr>
        <w:t>からモニタリングの報告を受けた場合、当該実施医療機関以外の研究責任医師と共有</w:t>
      </w:r>
      <w:r w:rsidR="00AC1D29">
        <w:rPr>
          <w:rFonts w:hint="eastAsia"/>
        </w:rPr>
        <w:t>する。</w:t>
      </w:r>
    </w:p>
    <w:p w14:paraId="7C42EB70" w14:textId="2F0C243C" w:rsidR="00AC1D29" w:rsidRDefault="00AC1D29" w:rsidP="007D72F7">
      <w:pPr>
        <w:pStyle w:val="a3"/>
        <w:numPr>
          <w:ilvl w:val="0"/>
          <w:numId w:val="20"/>
        </w:numPr>
        <w:ind w:leftChars="0"/>
      </w:pPr>
      <w:r>
        <w:rPr>
          <w:rFonts w:hint="eastAsia"/>
        </w:rPr>
        <w:t>研究代表医師は、必要と判断した場合や、承認した認定臨床研究審査委員会及び実施医療機関の</w:t>
      </w:r>
      <w:r w:rsidR="009B49F0">
        <w:rPr>
          <w:rFonts w:hint="eastAsia"/>
        </w:rPr>
        <w:t>管理者</w:t>
      </w:r>
      <w:r>
        <w:rPr>
          <w:rFonts w:hint="eastAsia"/>
        </w:rPr>
        <w:t>から求められた場合、適宜モニタリングの結果を報告する</w:t>
      </w:r>
    </w:p>
    <w:p w14:paraId="74ABCD48" w14:textId="7FD6DAB3" w:rsidR="00D43134" w:rsidRDefault="00AC1D29" w:rsidP="007D72F7">
      <w:pPr>
        <w:pStyle w:val="a3"/>
        <w:numPr>
          <w:ilvl w:val="0"/>
          <w:numId w:val="20"/>
        </w:numPr>
        <w:ind w:leftChars="0"/>
      </w:pPr>
      <w:r>
        <w:rPr>
          <w:rFonts w:hint="eastAsia"/>
        </w:rPr>
        <w:t>研究代表医師は、</w:t>
      </w:r>
      <w:r w:rsidR="00D43134">
        <w:rPr>
          <w:rFonts w:hint="eastAsia"/>
        </w:rPr>
        <w:t>本研究の実施組織全体における問題発生状況を把握し、必要に応じて研究計画や各種手順等の見直しを検討する。</w:t>
      </w:r>
    </w:p>
    <w:p w14:paraId="5CB90C08" w14:textId="77777777" w:rsidR="00D43134" w:rsidRDefault="00D43134" w:rsidP="00D43134"/>
    <w:p w14:paraId="420F81EC" w14:textId="77777777" w:rsidR="00D43134" w:rsidRDefault="00D43134" w:rsidP="003D33E9">
      <w:pPr>
        <w:pStyle w:val="2"/>
      </w:pPr>
      <w:bookmarkStart w:id="4" w:name="_Toc535945648"/>
      <w:r>
        <w:rPr>
          <w:rFonts w:hint="eastAsia"/>
        </w:rPr>
        <w:t>2.3.</w:t>
      </w:r>
      <w:r>
        <w:rPr>
          <w:rFonts w:hint="eastAsia"/>
        </w:rPr>
        <w:t>モニタリング担当者の責務</w:t>
      </w:r>
      <w:bookmarkEnd w:id="4"/>
    </w:p>
    <w:p w14:paraId="67F80D9A" w14:textId="336D3DF1" w:rsidR="00D43134" w:rsidRDefault="00D43134" w:rsidP="00D43134">
      <w:pPr>
        <w:pStyle w:val="a3"/>
        <w:numPr>
          <w:ilvl w:val="0"/>
          <w:numId w:val="3"/>
        </w:numPr>
        <w:ind w:leftChars="0"/>
      </w:pPr>
      <w:r>
        <w:rPr>
          <w:rFonts w:hint="eastAsia"/>
        </w:rPr>
        <w:t>モニタリング担当者は、研究責任医師が要求する事項について、</w:t>
      </w:r>
      <w:r w:rsidR="00C731FE">
        <w:rPr>
          <w:rFonts w:hint="eastAsia"/>
        </w:rPr>
        <w:t>モニタリングを実施</w:t>
      </w:r>
      <w:r>
        <w:rPr>
          <w:rFonts w:hint="eastAsia"/>
        </w:rPr>
        <w:t>することにより、臨床研究が適切に実施されていること、必要な事項が正確に記録されていること及びデータの信頼性が十分に保たれていることを保証する。</w:t>
      </w:r>
    </w:p>
    <w:p w14:paraId="322EC91A" w14:textId="00EE2603" w:rsidR="00D43134" w:rsidRDefault="00D43134" w:rsidP="00D43134">
      <w:pPr>
        <w:pStyle w:val="a3"/>
        <w:numPr>
          <w:ilvl w:val="0"/>
          <w:numId w:val="3"/>
        </w:numPr>
        <w:ind w:leftChars="0"/>
      </w:pPr>
      <w:r>
        <w:rPr>
          <w:rFonts w:hint="eastAsia"/>
        </w:rPr>
        <w:t>モニタリング担当者は、モニタリングにより、臨床研究の適切な実施に影響を及ぼすような事項を確認した場合、あるいは</w:t>
      </w:r>
      <w:r w:rsidR="008D45D8">
        <w:rPr>
          <w:rFonts w:hint="eastAsia"/>
        </w:rPr>
        <w:t>関連法規</w:t>
      </w:r>
      <w:r w:rsidR="008765FA">
        <w:rPr>
          <w:rFonts w:hint="eastAsia"/>
        </w:rPr>
        <w:t>、</w:t>
      </w:r>
      <w:r>
        <w:rPr>
          <w:rFonts w:hint="eastAsia"/>
        </w:rPr>
        <w:t>研究計画書からの</w:t>
      </w:r>
      <w:r w:rsidR="008765FA">
        <w:rPr>
          <w:rFonts w:hint="eastAsia"/>
        </w:rPr>
        <w:t>不適合事項等</w:t>
      </w:r>
      <w:r>
        <w:rPr>
          <w:rFonts w:hint="eastAsia"/>
        </w:rPr>
        <w:t>を確認した場合は、当該事項を速やかに研究責任医師に伝え、それらの事項の再発を防止するための適切な措置を講ずる。</w:t>
      </w:r>
    </w:p>
    <w:p w14:paraId="47E5C376" w14:textId="77777777" w:rsidR="00D43134" w:rsidRDefault="00D43134" w:rsidP="00D43134">
      <w:pPr>
        <w:pStyle w:val="a3"/>
        <w:numPr>
          <w:ilvl w:val="0"/>
          <w:numId w:val="3"/>
        </w:numPr>
        <w:ind w:leftChars="0"/>
      </w:pPr>
      <w:r>
        <w:rPr>
          <w:rFonts w:hint="eastAsia"/>
        </w:rPr>
        <w:t>モニタリング担当者は、モニタリングを実施した場合、その都度モニタリング報告書を作成し、研究責任医師に提出する。</w:t>
      </w:r>
    </w:p>
    <w:p w14:paraId="5488579D" w14:textId="77777777" w:rsidR="00D43134" w:rsidRDefault="00D43134" w:rsidP="00D43134"/>
    <w:p w14:paraId="0D960265" w14:textId="77777777" w:rsidR="00D43134" w:rsidRDefault="00D43134" w:rsidP="003D33E9">
      <w:pPr>
        <w:pStyle w:val="1"/>
        <w:numPr>
          <w:ilvl w:val="0"/>
          <w:numId w:val="15"/>
        </w:numPr>
      </w:pPr>
      <w:bookmarkStart w:id="5" w:name="_Toc535945649"/>
      <w:r>
        <w:rPr>
          <w:rFonts w:hint="eastAsia"/>
        </w:rPr>
        <w:t>モニタリング担当者の要件</w:t>
      </w:r>
      <w:bookmarkEnd w:id="5"/>
    </w:p>
    <w:p w14:paraId="4EE6A6CB" w14:textId="4B35044D" w:rsidR="00D43134" w:rsidRDefault="00D43134" w:rsidP="00D43134">
      <w:r>
        <w:rPr>
          <w:rFonts w:hint="eastAsia"/>
        </w:rPr>
        <w:t>モニタリング担当者</w:t>
      </w:r>
      <w:r w:rsidR="00E04D63">
        <w:rPr>
          <w:rFonts w:hint="eastAsia"/>
        </w:rPr>
        <w:t>は</w:t>
      </w:r>
      <w:r w:rsidR="008A0531">
        <w:rPr>
          <w:rFonts w:hint="eastAsia"/>
        </w:rPr>
        <w:t>、</w:t>
      </w:r>
      <w:r w:rsidR="00E04D63" w:rsidRPr="00742359">
        <w:rPr>
          <w:rFonts w:hint="eastAsia"/>
        </w:rPr>
        <w:t>本</w:t>
      </w:r>
      <w:r w:rsidR="00E04D63">
        <w:rPr>
          <w:rFonts w:hint="eastAsia"/>
        </w:rPr>
        <w:t>研究</w:t>
      </w:r>
      <w:r w:rsidR="00E04D63" w:rsidRPr="00742359">
        <w:rPr>
          <w:rFonts w:hint="eastAsia"/>
        </w:rPr>
        <w:t>の</w:t>
      </w:r>
      <w:r w:rsidR="00E04D63">
        <w:rPr>
          <w:rFonts w:hint="eastAsia"/>
        </w:rPr>
        <w:t>研究</w:t>
      </w:r>
      <w:r w:rsidR="00E04D63" w:rsidRPr="00742359">
        <w:rPr>
          <w:rFonts w:hint="eastAsia"/>
        </w:rPr>
        <w:t>計画書、最新のモニタリング</w:t>
      </w:r>
      <w:r w:rsidR="002D1BC8">
        <w:rPr>
          <w:rFonts w:hint="eastAsia"/>
        </w:rPr>
        <w:t>手順書</w:t>
      </w:r>
      <w:r w:rsidR="00E04D63" w:rsidRPr="00742359">
        <w:rPr>
          <w:rFonts w:hint="eastAsia"/>
        </w:rPr>
        <w:t>、</w:t>
      </w:r>
      <w:r w:rsidR="00E04D63">
        <w:t>関連</w:t>
      </w:r>
      <w:r w:rsidR="00BA6062">
        <w:rPr>
          <w:rFonts w:hint="eastAsia"/>
        </w:rPr>
        <w:t>法規</w:t>
      </w:r>
      <w:r w:rsidR="00E04D63" w:rsidRPr="00742359">
        <w:rPr>
          <w:rFonts w:hint="eastAsia"/>
        </w:rPr>
        <w:t>に精通していなければならない。</w:t>
      </w:r>
      <w:r w:rsidR="00E04D63">
        <w:rPr>
          <w:rFonts w:hint="eastAsia"/>
        </w:rPr>
        <w:t>研究</w:t>
      </w:r>
      <w:r w:rsidR="00E04D63">
        <w:t>責任</w:t>
      </w:r>
      <w:r w:rsidR="00E04D63">
        <w:rPr>
          <w:rFonts w:hint="eastAsia"/>
        </w:rPr>
        <w:t>医師は</w:t>
      </w:r>
      <w:r w:rsidR="00E04D63">
        <w:t>、</w:t>
      </w:r>
      <w:r>
        <w:rPr>
          <w:rFonts w:hint="eastAsia"/>
        </w:rPr>
        <w:t>要件を満たすことを確認した上で、本研究のモニタリング担当者として指名する。</w:t>
      </w:r>
    </w:p>
    <w:p w14:paraId="369FA42F" w14:textId="6027AE09" w:rsidR="00553BF6" w:rsidRDefault="00553BF6" w:rsidP="003771E5">
      <w:pPr>
        <w:pStyle w:val="a3"/>
        <w:ind w:leftChars="0" w:left="0"/>
        <w:rPr>
          <w:i/>
          <w:color w:val="FF0000"/>
        </w:rPr>
      </w:pPr>
      <w:r w:rsidRPr="00553BF6">
        <w:rPr>
          <w:rFonts w:hint="eastAsia"/>
          <w:i/>
          <w:color w:val="FF0000"/>
        </w:rPr>
        <w:t>＜</w:t>
      </w:r>
      <w:r>
        <w:rPr>
          <w:rFonts w:hint="eastAsia"/>
          <w:i/>
          <w:color w:val="FF0000"/>
        </w:rPr>
        <w:t>多施設共同研究において、</w:t>
      </w:r>
      <w:r w:rsidR="003771E5" w:rsidRPr="003771E5">
        <w:rPr>
          <w:rFonts w:hint="eastAsia"/>
          <w:i/>
          <w:color w:val="FF0000"/>
        </w:rPr>
        <w:t>代表機関が全ての研究機関のモニタリングを行う場合</w:t>
      </w:r>
      <w:r w:rsidR="003771E5">
        <w:rPr>
          <w:rFonts w:hint="eastAsia"/>
          <w:i/>
          <w:color w:val="FF0000"/>
        </w:rPr>
        <w:t>は、研究</w:t>
      </w:r>
      <w:r w:rsidR="003771E5">
        <w:rPr>
          <w:i/>
          <w:color w:val="FF0000"/>
        </w:rPr>
        <w:t>代表医師</w:t>
      </w:r>
      <w:r w:rsidR="003771E5">
        <w:rPr>
          <w:rFonts w:hint="eastAsia"/>
          <w:i/>
          <w:color w:val="FF0000"/>
        </w:rPr>
        <w:t>が、当該研究のモニタリング担当者を</w:t>
      </w:r>
      <w:r w:rsidR="003771E5" w:rsidRPr="003771E5">
        <w:rPr>
          <w:rFonts w:hint="eastAsia"/>
          <w:i/>
          <w:color w:val="FF0000"/>
        </w:rPr>
        <w:t>指名する</w:t>
      </w:r>
      <w:r w:rsidR="003771E5">
        <w:rPr>
          <w:rFonts w:hint="eastAsia"/>
          <w:i/>
          <w:color w:val="FF0000"/>
        </w:rPr>
        <w:t>ことでも</w:t>
      </w:r>
      <w:r w:rsidR="003771E5">
        <w:rPr>
          <w:i/>
          <w:color w:val="FF0000"/>
        </w:rPr>
        <w:t>よい</w:t>
      </w:r>
      <w:r w:rsidR="003771E5" w:rsidRPr="003771E5">
        <w:rPr>
          <w:rFonts w:hint="eastAsia"/>
          <w:i/>
          <w:color w:val="FF0000"/>
        </w:rPr>
        <w:t>。</w:t>
      </w:r>
      <w:r w:rsidRPr="00553BF6">
        <w:rPr>
          <w:rFonts w:hint="eastAsia"/>
          <w:i/>
          <w:color w:val="FF0000"/>
        </w:rPr>
        <w:t>＞</w:t>
      </w:r>
    </w:p>
    <w:p w14:paraId="057EBFD2" w14:textId="7144F270" w:rsidR="00E04D63" w:rsidRPr="00553BF6" w:rsidRDefault="00E04D63" w:rsidP="00553BF6">
      <w:pPr>
        <w:pStyle w:val="a3"/>
        <w:ind w:leftChars="0" w:left="0"/>
        <w:rPr>
          <w:i/>
          <w:color w:val="FF0000"/>
        </w:rPr>
      </w:pPr>
      <w:r w:rsidRPr="00E04D63">
        <w:rPr>
          <w:rFonts w:hint="eastAsia"/>
          <w:i/>
          <w:color w:val="FF0000"/>
        </w:rPr>
        <w:t>＜研究計画書に、モニタリング担当者を記載していない場合は、本項に記載する。＞</w:t>
      </w:r>
    </w:p>
    <w:p w14:paraId="2E20AD28" w14:textId="77777777" w:rsidR="00553BF6" w:rsidRDefault="00553BF6" w:rsidP="00D43134"/>
    <w:p w14:paraId="7F71689D" w14:textId="1E9FAA97" w:rsidR="00D43134" w:rsidRDefault="00D43134" w:rsidP="003D33E9">
      <w:pPr>
        <w:pStyle w:val="1"/>
        <w:numPr>
          <w:ilvl w:val="0"/>
          <w:numId w:val="15"/>
        </w:numPr>
      </w:pPr>
      <w:bookmarkStart w:id="6" w:name="_Toc535945650"/>
      <w:r>
        <w:rPr>
          <w:rFonts w:hint="eastAsia"/>
        </w:rPr>
        <w:t>品質</w:t>
      </w:r>
      <w:r w:rsidR="00107E48">
        <w:rPr>
          <w:rFonts w:hint="eastAsia"/>
        </w:rPr>
        <w:t>方針</w:t>
      </w:r>
      <w:r>
        <w:rPr>
          <w:rFonts w:hint="eastAsia"/>
        </w:rPr>
        <w:t>及び品質</w:t>
      </w:r>
      <w:r w:rsidR="00C75D70">
        <w:rPr>
          <w:rFonts w:hint="eastAsia"/>
        </w:rPr>
        <w:t>目標</w:t>
      </w:r>
      <w:bookmarkEnd w:id="6"/>
    </w:p>
    <w:p w14:paraId="3CC741AD" w14:textId="4CBBCB3B" w:rsidR="00D43134" w:rsidRDefault="00D43134" w:rsidP="00D43134">
      <w:r>
        <w:rPr>
          <w:rFonts w:hint="eastAsia"/>
        </w:rPr>
        <w:t>研究責任</w:t>
      </w:r>
      <w:r w:rsidR="00107E48">
        <w:rPr>
          <w:rFonts w:hint="eastAsia"/>
        </w:rPr>
        <w:t>医師は、本研究の品質</w:t>
      </w:r>
      <w:r w:rsidR="00C75D70">
        <w:rPr>
          <w:rFonts w:hint="eastAsia"/>
        </w:rPr>
        <w:t>方針</w:t>
      </w:r>
      <w:r w:rsidR="007B07D9">
        <w:rPr>
          <w:rFonts w:hint="eastAsia"/>
        </w:rPr>
        <w:t>を達成する</w:t>
      </w:r>
      <w:r w:rsidR="00C75D70">
        <w:rPr>
          <w:rFonts w:hint="eastAsia"/>
        </w:rPr>
        <w:t>ために</w:t>
      </w:r>
      <w:r w:rsidR="007B07D9">
        <w:rPr>
          <w:rFonts w:hint="eastAsia"/>
        </w:rPr>
        <w:t>、</w:t>
      </w:r>
      <w:r w:rsidR="0073601C">
        <w:rPr>
          <w:rFonts w:hint="eastAsia"/>
        </w:rPr>
        <w:t>本手順書において</w:t>
      </w:r>
      <w:r>
        <w:rPr>
          <w:rFonts w:hint="eastAsia"/>
        </w:rPr>
        <w:t>実施するモニタリング方法を定める。</w:t>
      </w:r>
    </w:p>
    <w:p w14:paraId="432F6BC7" w14:textId="1599BFF1" w:rsidR="00D43134" w:rsidRDefault="00672E46" w:rsidP="00D43134">
      <w:pPr>
        <w:rPr>
          <w:i/>
          <w:color w:val="FF0000"/>
        </w:rPr>
      </w:pPr>
      <w:r w:rsidRPr="00672E46">
        <w:rPr>
          <w:rFonts w:hint="eastAsia"/>
          <w:i/>
          <w:color w:val="FF0000"/>
        </w:rPr>
        <w:t>＜臨床研究法施行規則第二十四条</w:t>
      </w:r>
      <w:r>
        <w:rPr>
          <w:rFonts w:hint="eastAsia"/>
          <w:i/>
          <w:color w:val="FF0000"/>
        </w:rPr>
        <w:t>において、研究責任医師は「総括報告書（臨床研究の結果等をとりまとめた文書）</w:t>
      </w:r>
      <w:r w:rsidRPr="00672E46">
        <w:rPr>
          <w:rFonts w:hint="eastAsia"/>
          <w:i/>
          <w:color w:val="FF0000"/>
        </w:rPr>
        <w:t>」</w:t>
      </w:r>
      <w:r>
        <w:rPr>
          <w:rFonts w:hint="eastAsia"/>
          <w:i/>
          <w:color w:val="FF0000"/>
        </w:rPr>
        <w:t>を</w:t>
      </w:r>
      <w:r w:rsidRPr="00672E46">
        <w:rPr>
          <w:rFonts w:hint="eastAsia"/>
          <w:i/>
          <w:color w:val="FF0000"/>
        </w:rPr>
        <w:t>作成</w:t>
      </w:r>
      <w:r>
        <w:rPr>
          <w:rFonts w:hint="eastAsia"/>
          <w:i/>
          <w:color w:val="FF0000"/>
        </w:rPr>
        <w:t>しなければならないと規定されており、その総括報告書作成のために、品質</w:t>
      </w:r>
      <w:r w:rsidR="00375234">
        <w:rPr>
          <w:rFonts w:hint="eastAsia"/>
          <w:i/>
          <w:color w:val="FF0000"/>
        </w:rPr>
        <w:t>方針</w:t>
      </w:r>
      <w:r>
        <w:rPr>
          <w:rFonts w:hint="eastAsia"/>
          <w:i/>
          <w:color w:val="FF0000"/>
        </w:rPr>
        <w:t>と</w:t>
      </w:r>
      <w:r w:rsidRPr="00672E46">
        <w:rPr>
          <w:rFonts w:hint="eastAsia"/>
          <w:i/>
          <w:color w:val="FF0000"/>
        </w:rPr>
        <w:t>品質</w:t>
      </w:r>
      <w:r w:rsidR="00C45309">
        <w:rPr>
          <w:rFonts w:hint="eastAsia"/>
          <w:i/>
          <w:color w:val="FF0000"/>
        </w:rPr>
        <w:t>目標</w:t>
      </w:r>
      <w:r w:rsidRPr="00672E46">
        <w:rPr>
          <w:rFonts w:hint="eastAsia"/>
          <w:i/>
          <w:color w:val="FF0000"/>
        </w:rPr>
        <w:t>を設定</w:t>
      </w:r>
      <w:r w:rsidR="00CA3197">
        <w:rPr>
          <w:rFonts w:hint="eastAsia"/>
          <w:i/>
          <w:color w:val="FF0000"/>
        </w:rPr>
        <w:t>する</w:t>
      </w:r>
      <w:r w:rsidRPr="00672E46">
        <w:rPr>
          <w:rFonts w:hint="eastAsia"/>
          <w:i/>
          <w:color w:val="FF0000"/>
        </w:rPr>
        <w:t>。＞</w:t>
      </w:r>
    </w:p>
    <w:p w14:paraId="0D469AA5" w14:textId="77777777" w:rsidR="00672E46" w:rsidRPr="00672E46" w:rsidRDefault="00672E46" w:rsidP="00D43134">
      <w:pPr>
        <w:rPr>
          <w:i/>
          <w:color w:val="FF0000"/>
        </w:rPr>
      </w:pPr>
    </w:p>
    <w:p w14:paraId="68A76E40" w14:textId="7101D36C" w:rsidR="00D43134" w:rsidRDefault="00D43134" w:rsidP="003D33E9">
      <w:pPr>
        <w:pStyle w:val="2"/>
      </w:pPr>
      <w:bookmarkStart w:id="7" w:name="_Toc535945651"/>
      <w:r>
        <w:rPr>
          <w:rFonts w:hint="eastAsia"/>
        </w:rPr>
        <w:t>4.1.</w:t>
      </w:r>
      <w:r>
        <w:rPr>
          <w:rFonts w:hint="eastAsia"/>
        </w:rPr>
        <w:t>品質</w:t>
      </w:r>
      <w:r w:rsidR="00107E48">
        <w:rPr>
          <w:rFonts w:hint="eastAsia"/>
        </w:rPr>
        <w:t>方針</w:t>
      </w:r>
      <w:r>
        <w:rPr>
          <w:rFonts w:hint="eastAsia"/>
        </w:rPr>
        <w:t>の設定</w:t>
      </w:r>
      <w:bookmarkEnd w:id="7"/>
    </w:p>
    <w:p w14:paraId="387BF5A6" w14:textId="1FC34C0B" w:rsidR="004D553D" w:rsidRDefault="00D43134" w:rsidP="00D43134">
      <w:r>
        <w:rPr>
          <w:rFonts w:hint="eastAsia"/>
        </w:rPr>
        <w:t>本研究は</w:t>
      </w:r>
      <w:r w:rsidRPr="007D72F7">
        <w:rPr>
          <w:rFonts w:hint="eastAsia"/>
          <w:color w:val="FF0000"/>
        </w:rPr>
        <w:t>＜</w:t>
      </w:r>
      <w:r w:rsidR="00FB71E4" w:rsidRPr="007D72F7">
        <w:rPr>
          <w:rFonts w:hint="eastAsia"/>
          <w:color w:val="FF0000"/>
        </w:rPr>
        <w:t>・・品質方針・・</w:t>
      </w:r>
      <w:r w:rsidRPr="007D72F7">
        <w:rPr>
          <w:rFonts w:hint="eastAsia"/>
          <w:color w:val="FF0000"/>
        </w:rPr>
        <w:t>＞</w:t>
      </w:r>
      <w:r>
        <w:rPr>
          <w:rFonts w:hint="eastAsia"/>
        </w:rPr>
        <w:t>を目標として実施し、ヘルシンキ宣言、</w:t>
      </w:r>
      <w:bookmarkStart w:id="8" w:name="_GoBack"/>
      <w:bookmarkEnd w:id="8"/>
      <w:r>
        <w:rPr>
          <w:rFonts w:hint="eastAsia"/>
        </w:rPr>
        <w:t>関連法規を遵守して実施する。</w:t>
      </w:r>
    </w:p>
    <w:p w14:paraId="5A34B8E9" w14:textId="33FFBAA2" w:rsidR="00D43134" w:rsidRPr="00D43134" w:rsidRDefault="006B0AFD" w:rsidP="004D553D">
      <w:pPr>
        <w:ind w:firstLineChars="100" w:firstLine="210"/>
        <w:rPr>
          <w:color w:val="FF0000"/>
        </w:rPr>
      </w:pPr>
      <w:r>
        <w:rPr>
          <w:rFonts w:hint="eastAsia"/>
          <w:color w:val="FF0000"/>
        </w:rPr>
        <w:t>【品質</w:t>
      </w:r>
      <w:r w:rsidR="00107E48">
        <w:rPr>
          <w:rFonts w:hint="eastAsia"/>
          <w:color w:val="FF0000"/>
        </w:rPr>
        <w:t>方針</w:t>
      </w:r>
      <w:r>
        <w:rPr>
          <w:rFonts w:hint="eastAsia"/>
          <w:color w:val="FF0000"/>
        </w:rPr>
        <w:t>の</w:t>
      </w:r>
      <w:r w:rsidR="007A19FC">
        <w:rPr>
          <w:rFonts w:hint="eastAsia"/>
          <w:color w:val="FF0000"/>
        </w:rPr>
        <w:t>記載例</w:t>
      </w:r>
      <w:r>
        <w:rPr>
          <w:rFonts w:hint="eastAsia"/>
          <w:color w:val="FF0000"/>
        </w:rPr>
        <w:t>】</w:t>
      </w:r>
    </w:p>
    <w:p w14:paraId="33A6B4FC" w14:textId="431BE13A" w:rsidR="00D43134" w:rsidRDefault="00553BF6" w:rsidP="004D553D">
      <w:pPr>
        <w:ind w:leftChars="67" w:left="141" w:firstLineChars="100" w:firstLine="210"/>
        <w:rPr>
          <w:color w:val="FF0000"/>
        </w:rPr>
      </w:pPr>
      <w:r>
        <w:rPr>
          <w:rFonts w:hint="eastAsia"/>
          <w:color w:val="FF0000"/>
        </w:rPr>
        <w:t>・</w:t>
      </w:r>
      <w:r w:rsidR="00255F8A">
        <w:rPr>
          <w:rFonts w:hint="eastAsia"/>
          <w:color w:val="FF0000"/>
        </w:rPr>
        <w:t>国内誌</w:t>
      </w:r>
      <w:r w:rsidR="00D43134" w:rsidRPr="00D43134">
        <w:rPr>
          <w:rFonts w:hint="eastAsia"/>
          <w:color w:val="FF0000"/>
        </w:rPr>
        <w:t>論文</w:t>
      </w:r>
      <w:r>
        <w:rPr>
          <w:rFonts w:hint="eastAsia"/>
          <w:color w:val="FF0000"/>
        </w:rPr>
        <w:t>投稿</w:t>
      </w:r>
    </w:p>
    <w:p w14:paraId="5B8AF79B" w14:textId="363AD2D7" w:rsidR="00553BF6" w:rsidRPr="00D43134" w:rsidRDefault="00553BF6" w:rsidP="004D553D">
      <w:pPr>
        <w:ind w:leftChars="67" w:left="141" w:firstLineChars="100" w:firstLine="210"/>
        <w:rPr>
          <w:color w:val="FF0000"/>
        </w:rPr>
      </w:pPr>
      <w:r>
        <w:rPr>
          <w:rFonts w:hint="eastAsia"/>
          <w:color w:val="FF0000"/>
        </w:rPr>
        <w:t>・</w:t>
      </w:r>
      <w:r w:rsidR="00255F8A">
        <w:rPr>
          <w:rFonts w:hint="eastAsia"/>
          <w:color w:val="FF0000"/>
        </w:rPr>
        <w:t>海外誌</w:t>
      </w:r>
      <w:r w:rsidRPr="00D43134">
        <w:rPr>
          <w:rFonts w:hint="eastAsia"/>
          <w:color w:val="FF0000"/>
        </w:rPr>
        <w:t>論文</w:t>
      </w:r>
      <w:r>
        <w:rPr>
          <w:rFonts w:hint="eastAsia"/>
          <w:color w:val="FF0000"/>
        </w:rPr>
        <w:t>投稿</w:t>
      </w:r>
    </w:p>
    <w:p w14:paraId="68A20CE8" w14:textId="4B80A669" w:rsidR="00553BF6" w:rsidRDefault="00553BF6" w:rsidP="004D553D">
      <w:pPr>
        <w:ind w:leftChars="67" w:left="141" w:firstLineChars="100" w:firstLine="210"/>
        <w:rPr>
          <w:color w:val="FF0000"/>
        </w:rPr>
      </w:pPr>
      <w:r>
        <w:rPr>
          <w:rFonts w:hint="eastAsia"/>
          <w:color w:val="FF0000"/>
        </w:rPr>
        <w:t>・</w:t>
      </w:r>
      <w:r w:rsidR="00D43134" w:rsidRPr="00D43134">
        <w:rPr>
          <w:rFonts w:hint="eastAsia"/>
          <w:color w:val="FF0000"/>
        </w:rPr>
        <w:t>先進医療</w:t>
      </w:r>
      <w:r w:rsidR="004D39F1">
        <w:rPr>
          <w:rFonts w:hint="eastAsia"/>
          <w:color w:val="FF0000"/>
        </w:rPr>
        <w:t>等</w:t>
      </w:r>
      <w:r w:rsidR="00D43134" w:rsidRPr="00D43134">
        <w:rPr>
          <w:rFonts w:hint="eastAsia"/>
          <w:color w:val="FF0000"/>
        </w:rPr>
        <w:t>による保険収載</w:t>
      </w:r>
    </w:p>
    <w:p w14:paraId="035D9C55" w14:textId="09B744CC" w:rsidR="00D43134" w:rsidRDefault="00553BF6" w:rsidP="007D72F7">
      <w:pPr>
        <w:ind w:leftChars="67" w:left="141" w:firstLineChars="100" w:firstLine="210"/>
        <w:rPr>
          <w:color w:val="FF0000"/>
        </w:rPr>
      </w:pPr>
      <w:r>
        <w:rPr>
          <w:rFonts w:hint="eastAsia"/>
          <w:color w:val="FF0000"/>
        </w:rPr>
        <w:t>・</w:t>
      </w:r>
      <w:r w:rsidR="004D39F1">
        <w:rPr>
          <w:rFonts w:hint="eastAsia"/>
          <w:color w:val="FF0000"/>
        </w:rPr>
        <w:t>診療</w:t>
      </w:r>
      <w:r w:rsidR="00D43134" w:rsidRPr="00D43134">
        <w:rPr>
          <w:rFonts w:hint="eastAsia"/>
          <w:color w:val="FF0000"/>
        </w:rPr>
        <w:t>ガイドライン収載</w:t>
      </w:r>
      <w:r w:rsidR="00375234">
        <w:rPr>
          <w:rFonts w:hint="eastAsia"/>
          <w:color w:val="FF0000"/>
        </w:rPr>
        <w:t xml:space="preserve">　</w:t>
      </w:r>
      <w:r w:rsidR="00D43134" w:rsidRPr="00D43134">
        <w:rPr>
          <w:rFonts w:hint="eastAsia"/>
          <w:color w:val="FF0000"/>
        </w:rPr>
        <w:t xml:space="preserve">　等</w:t>
      </w:r>
    </w:p>
    <w:p w14:paraId="34D5A748" w14:textId="77777777" w:rsidR="001C7AE2" w:rsidRDefault="001C7AE2" w:rsidP="007D72F7">
      <w:pPr>
        <w:ind w:leftChars="67" w:left="141" w:firstLineChars="100" w:firstLine="210"/>
      </w:pPr>
    </w:p>
    <w:p w14:paraId="39430DAB" w14:textId="656E13AC" w:rsidR="00D43134" w:rsidRDefault="00D43134" w:rsidP="003D33E9">
      <w:pPr>
        <w:pStyle w:val="2"/>
      </w:pPr>
      <w:bookmarkStart w:id="9" w:name="_Toc535945652"/>
      <w:r>
        <w:rPr>
          <w:rFonts w:hint="eastAsia"/>
        </w:rPr>
        <w:t>4.2.</w:t>
      </w:r>
      <w:r>
        <w:rPr>
          <w:rFonts w:hint="eastAsia"/>
        </w:rPr>
        <w:t>品質</w:t>
      </w:r>
      <w:r w:rsidR="00C75D70">
        <w:rPr>
          <w:rFonts w:hint="eastAsia"/>
        </w:rPr>
        <w:t>目標</w:t>
      </w:r>
      <w:r>
        <w:rPr>
          <w:rFonts w:hint="eastAsia"/>
        </w:rPr>
        <w:t>の設定</w:t>
      </w:r>
      <w:bookmarkEnd w:id="9"/>
    </w:p>
    <w:p w14:paraId="5C703A14" w14:textId="46653DC4" w:rsidR="00672E46" w:rsidRPr="00672E46" w:rsidRDefault="00672E46" w:rsidP="00D43134">
      <w:pPr>
        <w:rPr>
          <w:i/>
          <w:color w:val="FF0000"/>
        </w:rPr>
      </w:pPr>
      <w:r w:rsidRPr="00672E46">
        <w:rPr>
          <w:rFonts w:hint="eastAsia"/>
          <w:i/>
          <w:color w:val="FF0000"/>
        </w:rPr>
        <w:t>＜</w:t>
      </w:r>
      <w:r>
        <w:rPr>
          <w:rFonts w:hint="eastAsia"/>
          <w:i/>
          <w:color w:val="FF0000"/>
        </w:rPr>
        <w:t>4.1</w:t>
      </w:r>
      <w:r>
        <w:rPr>
          <w:rFonts w:hint="eastAsia"/>
          <w:i/>
          <w:color w:val="FF0000"/>
        </w:rPr>
        <w:t>で設定した品質</w:t>
      </w:r>
      <w:r w:rsidR="00107E48">
        <w:rPr>
          <w:rFonts w:hint="eastAsia"/>
          <w:i/>
          <w:color w:val="FF0000"/>
        </w:rPr>
        <w:t>方針</w:t>
      </w:r>
      <w:r w:rsidR="00C75D70">
        <w:rPr>
          <w:rFonts w:hint="eastAsia"/>
          <w:i/>
          <w:color w:val="FF0000"/>
        </w:rPr>
        <w:t>を担保するための品質目標</w:t>
      </w:r>
      <w:r>
        <w:rPr>
          <w:rFonts w:hint="eastAsia"/>
          <w:i/>
          <w:color w:val="FF0000"/>
        </w:rPr>
        <w:t>を設定する。</w:t>
      </w:r>
      <w:r w:rsidR="00F43AF5">
        <w:rPr>
          <w:rFonts w:hint="eastAsia"/>
          <w:i/>
          <w:color w:val="FF0000"/>
        </w:rPr>
        <w:t>この品質</w:t>
      </w:r>
      <w:r w:rsidR="00C75D70">
        <w:rPr>
          <w:rFonts w:hint="eastAsia"/>
          <w:i/>
          <w:color w:val="FF0000"/>
        </w:rPr>
        <w:t>目標</w:t>
      </w:r>
      <w:r w:rsidR="00F43AF5">
        <w:rPr>
          <w:rFonts w:hint="eastAsia"/>
          <w:i/>
          <w:color w:val="FF0000"/>
        </w:rPr>
        <w:t>を満たした症例データを採用し最終的な統計解析を行い</w:t>
      </w:r>
      <w:r w:rsidR="00107E48">
        <w:rPr>
          <w:rFonts w:hint="eastAsia"/>
          <w:i/>
          <w:color w:val="FF0000"/>
        </w:rPr>
        <w:t>、その</w:t>
      </w:r>
      <w:r w:rsidR="00375234">
        <w:rPr>
          <w:rFonts w:hint="eastAsia"/>
          <w:i/>
          <w:color w:val="FF0000"/>
        </w:rPr>
        <w:t>解析</w:t>
      </w:r>
      <w:r w:rsidR="00107E48">
        <w:rPr>
          <w:rFonts w:hint="eastAsia"/>
          <w:i/>
          <w:color w:val="FF0000"/>
        </w:rPr>
        <w:t>結果を用いて総括報告書を作成する</w:t>
      </w:r>
      <w:r w:rsidR="00F43AF5">
        <w:rPr>
          <w:rFonts w:hint="eastAsia"/>
          <w:i/>
          <w:color w:val="FF0000"/>
        </w:rPr>
        <w:t>。</w:t>
      </w:r>
      <w:r w:rsidRPr="00672E46">
        <w:rPr>
          <w:rFonts w:hint="eastAsia"/>
          <w:i/>
          <w:color w:val="FF0000"/>
        </w:rPr>
        <w:t>＞</w:t>
      </w:r>
    </w:p>
    <w:p w14:paraId="5870ECC0" w14:textId="34FF7167" w:rsidR="00D43134" w:rsidRDefault="0073601C" w:rsidP="00D43134">
      <w:r>
        <w:rPr>
          <w:rFonts w:hint="eastAsia"/>
        </w:rPr>
        <w:t>研究責任医師は、</w:t>
      </w:r>
      <w:r w:rsidR="00234145">
        <w:rPr>
          <w:rFonts w:hint="eastAsia"/>
        </w:rPr>
        <w:t>4.1</w:t>
      </w:r>
      <w:r w:rsidR="00234145">
        <w:rPr>
          <w:rFonts w:hint="eastAsia"/>
        </w:rPr>
        <w:t>で</w:t>
      </w:r>
      <w:r>
        <w:rPr>
          <w:rFonts w:hint="eastAsia"/>
        </w:rPr>
        <w:t>設定した</w:t>
      </w:r>
      <w:r w:rsidR="00D43134">
        <w:rPr>
          <w:rFonts w:hint="eastAsia"/>
        </w:rPr>
        <w:t>品質</w:t>
      </w:r>
      <w:r w:rsidR="00940D8A">
        <w:rPr>
          <w:rFonts w:hint="eastAsia"/>
        </w:rPr>
        <w:t>方針</w:t>
      </w:r>
      <w:r w:rsidR="00D43134">
        <w:rPr>
          <w:rFonts w:hint="eastAsia"/>
        </w:rPr>
        <w:t>に従い、具体的な数値等を入れた定量可能な目標（評価尺度）を以下のように設定し、品質の評価方法とその測定方法を決定し、品質</w:t>
      </w:r>
      <w:r w:rsidR="00C45309">
        <w:rPr>
          <w:rFonts w:hint="eastAsia"/>
        </w:rPr>
        <w:t>目標</w:t>
      </w:r>
      <w:r w:rsidR="00D43134">
        <w:rPr>
          <w:rFonts w:hint="eastAsia"/>
        </w:rPr>
        <w:t>を規定する。モニタリング担当</w:t>
      </w:r>
      <w:r w:rsidR="007B07D9">
        <w:rPr>
          <w:rFonts w:hint="eastAsia"/>
        </w:rPr>
        <w:t>者</w:t>
      </w:r>
      <w:r w:rsidR="00D43134">
        <w:rPr>
          <w:rFonts w:hint="eastAsia"/>
        </w:rPr>
        <w:t>はその設定した品質</w:t>
      </w:r>
      <w:r w:rsidR="00C75D70">
        <w:rPr>
          <w:rFonts w:hint="eastAsia"/>
        </w:rPr>
        <w:t>目標</w:t>
      </w:r>
      <w:r w:rsidR="00D43134">
        <w:rPr>
          <w:rFonts w:hint="eastAsia"/>
        </w:rPr>
        <w:t>についてモニタリングを行い、その結果を基に適宜これを見直すものとする。</w:t>
      </w:r>
    </w:p>
    <w:p w14:paraId="4BC5EEF3" w14:textId="595C008C" w:rsidR="002D1BC8" w:rsidRDefault="00940D8A" w:rsidP="00940D8A">
      <w:pPr>
        <w:rPr>
          <w:i/>
          <w:color w:val="FF0000"/>
        </w:rPr>
      </w:pPr>
      <w:r w:rsidRPr="00C37389">
        <w:rPr>
          <w:rFonts w:hint="eastAsia"/>
          <w:i/>
          <w:color w:val="FF0000"/>
        </w:rPr>
        <w:t>＜</w:t>
      </w:r>
      <w:r w:rsidR="00C75D70">
        <w:rPr>
          <w:rFonts w:hint="eastAsia"/>
          <w:i/>
          <w:color w:val="FF0000"/>
        </w:rPr>
        <w:t>設定する品質目標</w:t>
      </w:r>
      <w:r>
        <w:rPr>
          <w:rFonts w:hint="eastAsia"/>
          <w:i/>
          <w:color w:val="FF0000"/>
        </w:rPr>
        <w:t>については、必ず</w:t>
      </w:r>
      <w:r w:rsidR="001C667D">
        <w:rPr>
          <w:rFonts w:hint="eastAsia"/>
          <w:i/>
          <w:color w:val="FF0000"/>
        </w:rPr>
        <w:t>認定</w:t>
      </w:r>
      <w:r>
        <w:rPr>
          <w:rFonts w:hint="eastAsia"/>
          <w:i/>
          <w:color w:val="FF0000"/>
        </w:rPr>
        <w:t>臨床研究審査委員会への申請前に、臨床研究推進センター・臨床研究支援部門・モニタリングユニットに相談すること。</w:t>
      </w:r>
      <w:r w:rsidR="002D1BC8">
        <w:rPr>
          <w:rFonts w:hint="eastAsia"/>
          <w:i/>
          <w:color w:val="FF0000"/>
        </w:rPr>
        <w:t>＞</w:t>
      </w:r>
    </w:p>
    <w:p w14:paraId="4541B251" w14:textId="150B3211" w:rsidR="00940D8A" w:rsidRDefault="002D1BC8" w:rsidP="00940D8A">
      <w:pPr>
        <w:rPr>
          <w:i/>
          <w:color w:val="FF0000"/>
        </w:rPr>
      </w:pPr>
      <w:r>
        <w:rPr>
          <w:rFonts w:hint="eastAsia"/>
          <w:i/>
          <w:color w:val="FF0000"/>
        </w:rPr>
        <w:t>ホームページ</w:t>
      </w:r>
      <w:r>
        <w:rPr>
          <w:i/>
          <w:color w:val="FF0000"/>
        </w:rPr>
        <w:t>：</w:t>
      </w:r>
      <w:r w:rsidR="002A7C52" w:rsidRPr="002A7C52">
        <w:rPr>
          <w:i/>
          <w:color w:val="FF0000"/>
        </w:rPr>
        <w:t>https://www.ctr.hosp.keio.ac.jp/about/unit/monitoring.html</w:t>
      </w:r>
    </w:p>
    <w:p w14:paraId="155A8246" w14:textId="48370DBF" w:rsidR="002A7C52" w:rsidRDefault="002A7C52" w:rsidP="00940D8A">
      <w:pPr>
        <w:rPr>
          <w:i/>
          <w:color w:val="FF0000"/>
        </w:rPr>
      </w:pPr>
      <w:r>
        <w:rPr>
          <w:rFonts w:hint="eastAsia"/>
          <w:i/>
          <w:color w:val="FF0000"/>
        </w:rPr>
        <w:t>問い合わせ先：</w:t>
      </w:r>
      <w:r w:rsidRPr="002A7C52">
        <w:rPr>
          <w:i/>
          <w:color w:val="FF0000"/>
        </w:rPr>
        <w:t>kctr-tmd@ccr.med.keio.ac.jp</w:t>
      </w:r>
    </w:p>
    <w:p w14:paraId="7F3779A2" w14:textId="77777777" w:rsidR="004E0174" w:rsidRDefault="004E0174" w:rsidP="00D43134">
      <w:pPr>
        <w:rPr>
          <w:color w:val="FF0000"/>
        </w:rPr>
      </w:pPr>
    </w:p>
    <w:p w14:paraId="0E422DAC" w14:textId="45121FDA" w:rsidR="00D43134" w:rsidRDefault="00C75D70" w:rsidP="004D553D">
      <w:pPr>
        <w:rPr>
          <w:color w:val="FF0000"/>
        </w:rPr>
      </w:pPr>
      <w:r>
        <w:rPr>
          <w:rFonts w:hint="eastAsia"/>
          <w:color w:val="FF0000"/>
        </w:rPr>
        <w:t>【品質目標</w:t>
      </w:r>
      <w:r w:rsidR="006B0AFD">
        <w:rPr>
          <w:rFonts w:hint="eastAsia"/>
          <w:color w:val="FF0000"/>
        </w:rPr>
        <w:t>の</w:t>
      </w:r>
      <w:r w:rsidR="00107E48">
        <w:rPr>
          <w:rFonts w:hint="eastAsia"/>
          <w:color w:val="FF0000"/>
        </w:rPr>
        <w:t>考え方</w:t>
      </w:r>
      <w:r w:rsidR="00E04D63">
        <w:rPr>
          <w:rFonts w:hint="eastAsia"/>
          <w:color w:val="FF0000"/>
        </w:rPr>
        <w:t>の</w:t>
      </w:r>
      <w:r w:rsidR="00E94992">
        <w:rPr>
          <w:rFonts w:hint="eastAsia"/>
          <w:color w:val="FF0000"/>
        </w:rPr>
        <w:t>記載</w:t>
      </w:r>
      <w:r w:rsidR="00E94992">
        <w:rPr>
          <w:color w:val="FF0000"/>
        </w:rPr>
        <w:t>例</w:t>
      </w:r>
      <w:r w:rsidR="003E4B2F">
        <w:rPr>
          <w:rFonts w:hint="eastAsia"/>
          <w:color w:val="FF0000"/>
        </w:rPr>
        <w:t>：</w:t>
      </w:r>
      <w:r w:rsidR="001C667D" w:rsidRPr="001C667D">
        <w:rPr>
          <w:rFonts w:hint="eastAsia"/>
          <w:color w:val="FF0000"/>
        </w:rPr>
        <w:t>①から④が必須の項目ではありません。</w:t>
      </w:r>
      <w:r w:rsidR="003E4B2F">
        <w:rPr>
          <w:color w:val="FF0000"/>
        </w:rPr>
        <w:t>設定</w:t>
      </w:r>
      <w:r w:rsidR="003E4B2F">
        <w:rPr>
          <w:rFonts w:hint="eastAsia"/>
          <w:color w:val="FF0000"/>
        </w:rPr>
        <w:t>している</w:t>
      </w:r>
      <w:r w:rsidR="001C667D">
        <w:rPr>
          <w:rFonts w:hint="eastAsia"/>
          <w:color w:val="FF0000"/>
        </w:rPr>
        <w:t>項目</w:t>
      </w:r>
      <w:r w:rsidR="001C667D">
        <w:rPr>
          <w:color w:val="FF0000"/>
        </w:rPr>
        <w:t>・</w:t>
      </w:r>
      <w:r w:rsidR="003E4B2F">
        <w:rPr>
          <w:color w:val="FF0000"/>
        </w:rPr>
        <w:t>数値目標</w:t>
      </w:r>
      <w:r w:rsidR="001C667D">
        <w:rPr>
          <w:rFonts w:hint="eastAsia"/>
          <w:color w:val="FF0000"/>
        </w:rPr>
        <w:t>は</w:t>
      </w:r>
      <w:r w:rsidR="003E4B2F">
        <w:rPr>
          <w:rFonts w:hint="eastAsia"/>
          <w:color w:val="FF0000"/>
        </w:rPr>
        <w:t>、当該</w:t>
      </w:r>
      <w:r w:rsidR="003E4B2F">
        <w:rPr>
          <w:color w:val="FF0000"/>
        </w:rPr>
        <w:t>研究</w:t>
      </w:r>
      <w:r w:rsidR="003E4B2F">
        <w:rPr>
          <w:rFonts w:hint="eastAsia"/>
          <w:color w:val="FF0000"/>
        </w:rPr>
        <w:t>の</w:t>
      </w:r>
      <w:r w:rsidR="003E4B2F">
        <w:rPr>
          <w:color w:val="FF0000"/>
        </w:rPr>
        <w:t>品質方針にあわせて</w:t>
      </w:r>
      <w:r w:rsidR="003E4B2F">
        <w:rPr>
          <w:rFonts w:hint="eastAsia"/>
          <w:color w:val="FF0000"/>
        </w:rPr>
        <w:t>設定</w:t>
      </w:r>
      <w:r w:rsidR="003E4B2F">
        <w:rPr>
          <w:color w:val="FF0000"/>
        </w:rPr>
        <w:t>下さい</w:t>
      </w:r>
      <w:r w:rsidR="001C667D">
        <w:rPr>
          <w:rFonts w:hint="eastAsia"/>
          <w:color w:val="FF0000"/>
        </w:rPr>
        <w:t>。</w:t>
      </w:r>
      <w:r w:rsidR="006B0AFD">
        <w:rPr>
          <w:rFonts w:hint="eastAsia"/>
          <w:color w:val="FF0000"/>
        </w:rPr>
        <w:t>】</w:t>
      </w:r>
    </w:p>
    <w:p w14:paraId="4DD17EBB" w14:textId="1F02B2D3" w:rsidR="00110CAA" w:rsidRDefault="006B0AFD" w:rsidP="004D553D">
      <w:pPr>
        <w:ind w:leftChars="100" w:left="420" w:hangingChars="100" w:hanging="210"/>
      </w:pPr>
      <w:r>
        <w:rPr>
          <w:rFonts w:hint="eastAsia"/>
        </w:rPr>
        <w:t>①</w:t>
      </w:r>
      <w:r w:rsidR="00110CAA">
        <w:rPr>
          <w:rFonts w:hint="eastAsia"/>
        </w:rPr>
        <w:t>同意取得：</w:t>
      </w:r>
      <w:r w:rsidR="00110CAA" w:rsidRPr="000D523A">
        <w:rPr>
          <w:rFonts w:hint="eastAsia"/>
          <w:color w:val="FF0000"/>
          <w:u w:val="single"/>
        </w:rPr>
        <w:t>全ての</w:t>
      </w:r>
      <w:r w:rsidR="00110CAA">
        <w:rPr>
          <w:rFonts w:hint="eastAsia"/>
        </w:rPr>
        <w:t>研究対象者（脱落も含む）において、適切な手順により同意が取得されていることを確認する。</w:t>
      </w:r>
    </w:p>
    <w:p w14:paraId="78F79AD4" w14:textId="77777777" w:rsidR="00110CAA" w:rsidRPr="0073601C" w:rsidRDefault="00110CAA" w:rsidP="00576883">
      <w:pPr>
        <w:ind w:leftChars="200" w:left="420"/>
        <w:rPr>
          <w:i/>
          <w:color w:val="FF0000"/>
        </w:rPr>
      </w:pPr>
      <w:r w:rsidRPr="0073601C">
        <w:rPr>
          <w:rFonts w:hint="eastAsia"/>
          <w:i/>
          <w:color w:val="FF0000"/>
        </w:rPr>
        <w:t>＜</w:t>
      </w:r>
      <w:r w:rsidR="004D6468" w:rsidRPr="0073601C">
        <w:rPr>
          <w:rFonts w:hint="eastAsia"/>
          <w:i/>
          <w:color w:val="FF0000"/>
        </w:rPr>
        <w:t>「適切な手順による同意取得」とは、①</w:t>
      </w:r>
      <w:r w:rsidRPr="0073601C">
        <w:rPr>
          <w:rFonts w:hint="eastAsia"/>
          <w:i/>
          <w:color w:val="FF0000"/>
        </w:rPr>
        <w:t>研究計画書</w:t>
      </w:r>
      <w:r w:rsidR="00AB6BC2" w:rsidRPr="0073601C">
        <w:rPr>
          <w:rFonts w:hint="eastAsia"/>
          <w:i/>
          <w:color w:val="FF0000"/>
        </w:rPr>
        <w:t>で</w:t>
      </w:r>
      <w:r w:rsidRPr="0073601C">
        <w:rPr>
          <w:rFonts w:hint="eastAsia"/>
          <w:i/>
          <w:color w:val="FF0000"/>
        </w:rPr>
        <w:t>規定</w:t>
      </w:r>
      <w:r w:rsidR="00AB6BC2" w:rsidRPr="0073601C">
        <w:rPr>
          <w:rFonts w:hint="eastAsia"/>
          <w:i/>
          <w:color w:val="FF0000"/>
        </w:rPr>
        <w:t>し</w:t>
      </w:r>
      <w:r w:rsidRPr="0073601C">
        <w:rPr>
          <w:rFonts w:hint="eastAsia"/>
          <w:i/>
          <w:color w:val="FF0000"/>
        </w:rPr>
        <w:t>た同意取得のプロセス</w:t>
      </w:r>
      <w:r w:rsidR="00AB6BC2" w:rsidRPr="0073601C">
        <w:rPr>
          <w:rFonts w:hint="eastAsia"/>
          <w:i/>
          <w:color w:val="FF0000"/>
        </w:rPr>
        <w:t>を遵守していること</w:t>
      </w:r>
      <w:r w:rsidRPr="0073601C">
        <w:rPr>
          <w:rFonts w:hint="eastAsia"/>
          <w:i/>
          <w:color w:val="FF0000"/>
        </w:rPr>
        <w:t>、</w:t>
      </w:r>
      <w:r w:rsidR="004D6468" w:rsidRPr="0073601C">
        <w:rPr>
          <w:rFonts w:hint="eastAsia"/>
          <w:i/>
          <w:color w:val="FF0000"/>
        </w:rPr>
        <w:t>②</w:t>
      </w:r>
      <w:r w:rsidR="00AB6BC2" w:rsidRPr="0073601C">
        <w:rPr>
          <w:rFonts w:hint="eastAsia"/>
          <w:i/>
          <w:color w:val="FF0000"/>
        </w:rPr>
        <w:t>最新の版数による文書</w:t>
      </w:r>
      <w:r w:rsidRPr="0073601C">
        <w:rPr>
          <w:rFonts w:hint="eastAsia"/>
          <w:i/>
          <w:color w:val="FF0000"/>
        </w:rPr>
        <w:t>同意</w:t>
      </w:r>
      <w:r w:rsidR="00AB6BC2" w:rsidRPr="0073601C">
        <w:rPr>
          <w:rFonts w:hint="eastAsia"/>
          <w:i/>
          <w:color w:val="FF0000"/>
        </w:rPr>
        <w:t>を</w:t>
      </w:r>
      <w:r w:rsidRPr="0073601C">
        <w:rPr>
          <w:rFonts w:hint="eastAsia"/>
          <w:i/>
          <w:color w:val="FF0000"/>
        </w:rPr>
        <w:t>取得</w:t>
      </w:r>
      <w:r w:rsidR="00AB6BC2" w:rsidRPr="0073601C">
        <w:rPr>
          <w:rFonts w:hint="eastAsia"/>
          <w:i/>
          <w:color w:val="FF0000"/>
        </w:rPr>
        <w:t>していること</w:t>
      </w:r>
      <w:r w:rsidRPr="0073601C">
        <w:rPr>
          <w:rFonts w:hint="eastAsia"/>
          <w:i/>
          <w:color w:val="FF0000"/>
        </w:rPr>
        <w:t>、</w:t>
      </w:r>
      <w:r w:rsidR="004D6468" w:rsidRPr="0073601C">
        <w:rPr>
          <w:rFonts w:hint="eastAsia"/>
          <w:i/>
          <w:color w:val="FF0000"/>
        </w:rPr>
        <w:t>③原本</w:t>
      </w:r>
      <w:r w:rsidR="00672E46">
        <w:rPr>
          <w:rFonts w:hint="eastAsia"/>
          <w:i/>
          <w:color w:val="FF0000"/>
        </w:rPr>
        <w:t>の紛失なく</w:t>
      </w:r>
      <w:r w:rsidR="00AB6BC2" w:rsidRPr="0073601C">
        <w:rPr>
          <w:rFonts w:hint="eastAsia"/>
          <w:i/>
          <w:color w:val="FF0000"/>
        </w:rPr>
        <w:t>適切に</w:t>
      </w:r>
      <w:r w:rsidRPr="0073601C">
        <w:rPr>
          <w:rFonts w:hint="eastAsia"/>
          <w:i/>
          <w:color w:val="FF0000"/>
        </w:rPr>
        <w:t>保管</w:t>
      </w:r>
      <w:r w:rsidR="00AB6BC2" w:rsidRPr="0073601C">
        <w:rPr>
          <w:rFonts w:hint="eastAsia"/>
          <w:i/>
          <w:color w:val="FF0000"/>
        </w:rPr>
        <w:t>して</w:t>
      </w:r>
      <w:r w:rsidR="00672E46">
        <w:rPr>
          <w:rFonts w:hint="eastAsia"/>
          <w:i/>
          <w:color w:val="FF0000"/>
        </w:rPr>
        <w:t>いる</w:t>
      </w:r>
      <w:r w:rsidR="00AB6BC2" w:rsidRPr="0073601C">
        <w:rPr>
          <w:rFonts w:hint="eastAsia"/>
          <w:i/>
          <w:color w:val="FF0000"/>
        </w:rPr>
        <w:t>こと</w:t>
      </w:r>
      <w:r w:rsidR="004D6468" w:rsidRPr="0073601C">
        <w:rPr>
          <w:rFonts w:hint="eastAsia"/>
          <w:i/>
          <w:color w:val="FF0000"/>
        </w:rPr>
        <w:t>、の全てを満たすことをいう</w:t>
      </w:r>
      <w:r w:rsidRPr="0073601C">
        <w:rPr>
          <w:rFonts w:hint="eastAsia"/>
          <w:i/>
          <w:color w:val="FF0000"/>
        </w:rPr>
        <w:t>＞</w:t>
      </w:r>
    </w:p>
    <w:p w14:paraId="4DFBC17C" w14:textId="2B43DD38" w:rsidR="00110CAA" w:rsidRDefault="006B0AFD" w:rsidP="004D553D">
      <w:pPr>
        <w:ind w:firstLineChars="100" w:firstLine="210"/>
      </w:pPr>
      <w:r>
        <w:rPr>
          <w:rFonts w:hint="eastAsia"/>
        </w:rPr>
        <w:t>②</w:t>
      </w:r>
      <w:r w:rsidR="00110CAA">
        <w:rPr>
          <w:rFonts w:hint="eastAsia"/>
        </w:rPr>
        <w:t>選択基準・除外基準</w:t>
      </w:r>
      <w:r w:rsidR="004E0174">
        <w:rPr>
          <w:rFonts w:hint="eastAsia"/>
        </w:rPr>
        <w:t>：</w:t>
      </w:r>
      <w:r w:rsidR="008A12B8">
        <w:rPr>
          <w:rFonts w:hint="eastAsia"/>
        </w:rPr>
        <w:t>登録した症例において、</w:t>
      </w:r>
      <w:r w:rsidR="00E04D63">
        <w:rPr>
          <w:rFonts w:hint="eastAsia"/>
        </w:rPr>
        <w:t>不適格</w:t>
      </w:r>
      <w:r w:rsidR="00E04D63">
        <w:t>症例を</w:t>
      </w:r>
      <w:r w:rsidR="00E04D63">
        <w:rPr>
          <w:color w:val="FF0000"/>
          <w:u w:val="single"/>
        </w:rPr>
        <w:t>X</w:t>
      </w:r>
      <w:r w:rsidR="00E04D63">
        <w:rPr>
          <w:rFonts w:hint="eastAsia"/>
          <w:color w:val="FF0000"/>
          <w:u w:val="single"/>
        </w:rPr>
        <w:t>例</w:t>
      </w:r>
      <w:r w:rsidR="00E04D63" w:rsidRPr="00E04D63">
        <w:rPr>
          <w:color w:val="000000" w:themeColor="text1"/>
        </w:rPr>
        <w:t>以内に留める</w:t>
      </w:r>
      <w:r w:rsidR="00E04D63" w:rsidRPr="00E04D63">
        <w:rPr>
          <w:rFonts w:hint="eastAsia"/>
          <w:color w:val="000000" w:themeColor="text1"/>
        </w:rPr>
        <w:t>。</w:t>
      </w:r>
    </w:p>
    <w:p w14:paraId="4E3A7F4C" w14:textId="77777777" w:rsidR="008A12B8" w:rsidRPr="008A12B8" w:rsidRDefault="008A12B8" w:rsidP="00576883">
      <w:pPr>
        <w:ind w:leftChars="200" w:left="420"/>
        <w:rPr>
          <w:i/>
          <w:color w:val="FF0000"/>
        </w:rPr>
      </w:pPr>
      <w:r w:rsidRPr="008A12B8">
        <w:rPr>
          <w:rFonts w:hint="eastAsia"/>
          <w:i/>
          <w:color w:val="FF0000"/>
        </w:rPr>
        <w:t>＜</w:t>
      </w:r>
      <w:r w:rsidR="006B0AFD">
        <w:rPr>
          <w:rFonts w:hint="eastAsia"/>
          <w:i/>
          <w:color w:val="FF0000"/>
        </w:rPr>
        <w:t>「</w:t>
      </w:r>
      <w:r w:rsidRPr="008A12B8">
        <w:rPr>
          <w:rFonts w:hint="eastAsia"/>
          <w:i/>
          <w:color w:val="FF0000"/>
        </w:rPr>
        <w:t>科学的な質に関する項目</w:t>
      </w:r>
      <w:r w:rsidR="006B0AFD">
        <w:rPr>
          <w:rFonts w:hint="eastAsia"/>
          <w:i/>
          <w:color w:val="FF0000"/>
        </w:rPr>
        <w:t>」</w:t>
      </w:r>
      <w:r w:rsidRPr="008A12B8">
        <w:rPr>
          <w:rFonts w:hint="eastAsia"/>
          <w:i/>
          <w:color w:val="FF0000"/>
        </w:rPr>
        <w:t>と</w:t>
      </w:r>
      <w:r w:rsidR="006B0AFD">
        <w:rPr>
          <w:rFonts w:hint="eastAsia"/>
          <w:i/>
          <w:color w:val="FF0000"/>
        </w:rPr>
        <w:t>「</w:t>
      </w:r>
      <w:r w:rsidRPr="008A12B8">
        <w:rPr>
          <w:rFonts w:hint="eastAsia"/>
          <w:i/>
          <w:color w:val="FF0000"/>
        </w:rPr>
        <w:t>被験者の人権保護及び安全の保持に関する項目</w:t>
      </w:r>
      <w:r w:rsidR="006B0AFD">
        <w:rPr>
          <w:rFonts w:hint="eastAsia"/>
          <w:i/>
          <w:color w:val="FF0000"/>
        </w:rPr>
        <w:t>」</w:t>
      </w:r>
      <w:r w:rsidRPr="008A12B8">
        <w:rPr>
          <w:rFonts w:hint="eastAsia"/>
          <w:i/>
          <w:color w:val="FF0000"/>
        </w:rPr>
        <w:t>とで、分けて設定してもよい＞</w:t>
      </w:r>
    </w:p>
    <w:p w14:paraId="35326ADD" w14:textId="77777777" w:rsidR="00110CAA" w:rsidRDefault="006B0AFD" w:rsidP="004D553D">
      <w:pPr>
        <w:ind w:leftChars="100" w:left="420" w:hangingChars="100" w:hanging="210"/>
      </w:pPr>
      <w:r>
        <w:rPr>
          <w:rFonts w:hint="eastAsia"/>
        </w:rPr>
        <w:t>③</w:t>
      </w:r>
      <w:r w:rsidR="00110CAA">
        <w:rPr>
          <w:rFonts w:hint="eastAsia"/>
        </w:rPr>
        <w:t>主要評価項目</w:t>
      </w:r>
      <w:r w:rsidR="008A12B8">
        <w:rPr>
          <w:rFonts w:hint="eastAsia"/>
        </w:rPr>
        <w:t>：</w:t>
      </w:r>
      <w:r>
        <w:rPr>
          <w:rFonts w:hint="eastAsia"/>
        </w:rPr>
        <w:t>データエラー（原資料の紛失、診療録内の不整合、診療録の記載間違い</w:t>
      </w:r>
      <w:r w:rsidR="00234145">
        <w:rPr>
          <w:rFonts w:hint="eastAsia"/>
        </w:rPr>
        <w:t>）</w:t>
      </w:r>
      <w:r>
        <w:rPr>
          <w:rFonts w:hint="eastAsia"/>
        </w:rPr>
        <w:t>率が</w:t>
      </w:r>
      <w:r w:rsidRPr="000D523A">
        <w:rPr>
          <w:rFonts w:hint="eastAsia"/>
          <w:color w:val="FF0000"/>
          <w:u w:val="single"/>
        </w:rPr>
        <w:t>0%</w:t>
      </w:r>
      <w:r>
        <w:rPr>
          <w:rFonts w:hint="eastAsia"/>
        </w:rPr>
        <w:t>であることを保証する。</w:t>
      </w:r>
    </w:p>
    <w:p w14:paraId="6A3A7B78" w14:textId="77777777" w:rsidR="00110CAA" w:rsidRDefault="006B0AFD" w:rsidP="004D553D">
      <w:pPr>
        <w:ind w:leftChars="100" w:left="420" w:hangingChars="100" w:hanging="210"/>
      </w:pPr>
      <w:r>
        <w:rPr>
          <w:rFonts w:hint="eastAsia"/>
        </w:rPr>
        <w:t>④</w:t>
      </w:r>
      <w:r w:rsidR="00110CAA">
        <w:rPr>
          <w:rFonts w:hint="eastAsia"/>
        </w:rPr>
        <w:t>重篤な有害事象報告</w:t>
      </w:r>
      <w:r w:rsidR="008A12B8">
        <w:rPr>
          <w:rFonts w:hint="eastAsia"/>
        </w:rPr>
        <w:t>：</w:t>
      </w:r>
      <w:r w:rsidRPr="006B0AFD">
        <w:rPr>
          <w:rFonts w:hint="eastAsia"/>
        </w:rPr>
        <w:t>登録した症例において、</w:t>
      </w:r>
      <w:r>
        <w:rPr>
          <w:rFonts w:hint="eastAsia"/>
        </w:rPr>
        <w:t>本研究の研究計画書で規定した報告対象</w:t>
      </w:r>
      <w:r w:rsidR="00234145">
        <w:rPr>
          <w:rFonts w:hint="eastAsia"/>
        </w:rPr>
        <w:t>事象</w:t>
      </w:r>
      <w:r>
        <w:rPr>
          <w:rFonts w:hint="eastAsia"/>
        </w:rPr>
        <w:t>が</w:t>
      </w:r>
      <w:r w:rsidRPr="000D523A">
        <w:rPr>
          <w:rFonts w:hint="eastAsia"/>
          <w:color w:val="FF0000"/>
          <w:u w:val="single"/>
        </w:rPr>
        <w:t>100%</w:t>
      </w:r>
      <w:r w:rsidRPr="006B0AFD">
        <w:rPr>
          <w:rFonts w:hint="eastAsia"/>
          <w:color w:val="000000" w:themeColor="text1"/>
        </w:rPr>
        <w:t>報告</w:t>
      </w:r>
      <w:r>
        <w:rPr>
          <w:rFonts w:hint="eastAsia"/>
          <w:color w:val="000000" w:themeColor="text1"/>
        </w:rPr>
        <w:t>され</w:t>
      </w:r>
      <w:r w:rsidRPr="006B0AFD">
        <w:rPr>
          <w:rFonts w:hint="eastAsia"/>
        </w:rPr>
        <w:t>ていることを保証する。</w:t>
      </w:r>
    </w:p>
    <w:p w14:paraId="01CCA48B" w14:textId="77777777" w:rsidR="00BD6E17" w:rsidRDefault="00BD6E17" w:rsidP="00BD6E17"/>
    <w:p w14:paraId="22D10B1D" w14:textId="77777777" w:rsidR="00D43134" w:rsidRDefault="00D43134" w:rsidP="003D33E9">
      <w:pPr>
        <w:pStyle w:val="1"/>
        <w:numPr>
          <w:ilvl w:val="0"/>
          <w:numId w:val="15"/>
        </w:numPr>
      </w:pPr>
      <w:bookmarkStart w:id="10" w:name="_Toc535945653"/>
      <w:r>
        <w:rPr>
          <w:rFonts w:hint="eastAsia"/>
        </w:rPr>
        <w:t>モニタリング方法</w:t>
      </w:r>
      <w:bookmarkEnd w:id="10"/>
    </w:p>
    <w:p w14:paraId="48A42E3B" w14:textId="77777777" w:rsidR="00AB7DF4" w:rsidRDefault="00AB7DF4" w:rsidP="00AB7DF4">
      <w:r>
        <w:rPr>
          <w:rFonts w:hint="eastAsia"/>
        </w:rPr>
        <w:t>モニタリングを実施する場合にあっては、次に掲げる事項について留意すること。</w:t>
      </w:r>
    </w:p>
    <w:p w14:paraId="5D8E5DFB" w14:textId="77777777" w:rsidR="00AB7DF4" w:rsidRDefault="00AB7DF4" w:rsidP="00AB7DF4">
      <w:pPr>
        <w:pStyle w:val="a3"/>
        <w:numPr>
          <w:ilvl w:val="0"/>
          <w:numId w:val="5"/>
        </w:numPr>
        <w:ind w:leftChars="0"/>
      </w:pPr>
      <w:r>
        <w:rPr>
          <w:rFonts w:hint="eastAsia"/>
        </w:rPr>
        <w:t>本研究の対象者の人権の保護、安全の確保が図られていること。</w:t>
      </w:r>
    </w:p>
    <w:p w14:paraId="39B84A23" w14:textId="0E3D97AC" w:rsidR="00AB7DF4" w:rsidRDefault="00AB7DF4" w:rsidP="00AB7DF4">
      <w:pPr>
        <w:pStyle w:val="a3"/>
        <w:numPr>
          <w:ilvl w:val="0"/>
          <w:numId w:val="5"/>
        </w:numPr>
        <w:ind w:leftChars="0"/>
      </w:pPr>
      <w:r>
        <w:rPr>
          <w:rFonts w:hint="eastAsia"/>
        </w:rPr>
        <w:t>本研究が最新の研究計画書、各種手順書及び関連</w:t>
      </w:r>
      <w:r w:rsidR="00DA132B">
        <w:rPr>
          <w:rFonts w:hint="eastAsia"/>
        </w:rPr>
        <w:t>法規</w:t>
      </w:r>
      <w:r>
        <w:rPr>
          <w:rFonts w:hint="eastAsia"/>
        </w:rPr>
        <w:t>を遵守して実施されていること。</w:t>
      </w:r>
    </w:p>
    <w:p w14:paraId="6E010664" w14:textId="77777777" w:rsidR="00AB7DF4" w:rsidRDefault="00AB7DF4" w:rsidP="00AB7DF4">
      <w:pPr>
        <w:pStyle w:val="a3"/>
        <w:numPr>
          <w:ilvl w:val="0"/>
          <w:numId w:val="5"/>
        </w:numPr>
        <w:ind w:leftChars="0"/>
      </w:pPr>
      <w:r>
        <w:rPr>
          <w:rFonts w:hint="eastAsia"/>
        </w:rPr>
        <w:t>本研究の実施について研究対象者から文書により同意を得ていること。</w:t>
      </w:r>
    </w:p>
    <w:p w14:paraId="385F16D3" w14:textId="77777777" w:rsidR="00AB7DF4" w:rsidRDefault="00AB7DF4" w:rsidP="00AB7DF4">
      <w:pPr>
        <w:pStyle w:val="a3"/>
        <w:numPr>
          <w:ilvl w:val="0"/>
          <w:numId w:val="5"/>
        </w:numPr>
        <w:ind w:leftChars="0"/>
      </w:pPr>
      <w:r>
        <w:rPr>
          <w:rFonts w:hint="eastAsia"/>
        </w:rPr>
        <w:t>記録等が正確であることについて原資料等に照らして検証すること。</w:t>
      </w:r>
    </w:p>
    <w:p w14:paraId="32FB7718" w14:textId="77777777" w:rsidR="00AB7DF4" w:rsidRDefault="00AB7DF4" w:rsidP="00AB7DF4"/>
    <w:p w14:paraId="74149068" w14:textId="46F0A295" w:rsidR="00D43134" w:rsidRDefault="00D43134" w:rsidP="003D33E9">
      <w:pPr>
        <w:pStyle w:val="2"/>
      </w:pPr>
      <w:bookmarkStart w:id="11" w:name="_Toc535945654"/>
      <w:r>
        <w:rPr>
          <w:rFonts w:hint="eastAsia"/>
        </w:rPr>
        <w:t>5.1.</w:t>
      </w:r>
      <w:r>
        <w:rPr>
          <w:rFonts w:hint="eastAsia"/>
        </w:rPr>
        <w:t>モニタリング手法</w:t>
      </w:r>
      <w:bookmarkEnd w:id="11"/>
    </w:p>
    <w:p w14:paraId="70E89252" w14:textId="7C20C83F" w:rsidR="009049C4" w:rsidRDefault="00D43134" w:rsidP="00F42A1C">
      <w:r>
        <w:rPr>
          <w:rFonts w:hint="eastAsia"/>
        </w:rPr>
        <w:t>研究責任医師は、本研究のリスクに応じて実施するモニタリング手法を</w:t>
      </w:r>
      <w:r w:rsidR="009B089B">
        <w:rPr>
          <w:rFonts w:hint="eastAsia"/>
        </w:rPr>
        <w:t>規定し、モニタリング計画を作成する。</w:t>
      </w:r>
    </w:p>
    <w:p w14:paraId="2F847879" w14:textId="098C147B" w:rsidR="009049C4" w:rsidRPr="004441F6" w:rsidRDefault="004441F6" w:rsidP="00F42A1C">
      <w:pPr>
        <w:rPr>
          <w:i/>
          <w:color w:val="FF0000"/>
        </w:rPr>
      </w:pPr>
      <w:r w:rsidRPr="004441F6">
        <w:rPr>
          <w:rFonts w:hint="eastAsia"/>
          <w:i/>
          <w:color w:val="FF0000"/>
        </w:rPr>
        <w:t>＜</w:t>
      </w:r>
      <w:r w:rsidR="009049C4" w:rsidRPr="004441F6">
        <w:rPr>
          <w:rFonts w:hint="eastAsia"/>
          <w:i/>
          <w:color w:val="FF0000"/>
        </w:rPr>
        <w:t>用いるモニタリング手法には、中央モニタリング、オフサイトモニタリング、オンサイトモニタリングがある。</w:t>
      </w:r>
      <w:r w:rsidR="00FB71E4" w:rsidRPr="004441F6">
        <w:rPr>
          <w:rFonts w:hint="eastAsia"/>
          <w:i/>
          <w:color w:val="FF0000"/>
        </w:rPr>
        <w:t>使用する</w:t>
      </w:r>
      <w:r w:rsidR="00582F43" w:rsidRPr="004441F6">
        <w:rPr>
          <w:rFonts w:hint="eastAsia"/>
          <w:i/>
          <w:color w:val="FF0000"/>
        </w:rPr>
        <w:t>医薬品</w:t>
      </w:r>
      <w:r w:rsidR="00FB71E4" w:rsidRPr="004441F6">
        <w:rPr>
          <w:rFonts w:hint="eastAsia"/>
          <w:i/>
          <w:color w:val="FF0000"/>
        </w:rPr>
        <w:t>／</w:t>
      </w:r>
      <w:r w:rsidR="00582F43" w:rsidRPr="004441F6">
        <w:rPr>
          <w:rFonts w:hint="eastAsia"/>
          <w:i/>
          <w:color w:val="FF0000"/>
        </w:rPr>
        <w:t>医療</w:t>
      </w:r>
      <w:r w:rsidR="00FB71E4" w:rsidRPr="004441F6">
        <w:rPr>
          <w:rFonts w:hint="eastAsia"/>
          <w:i/>
          <w:color w:val="FF0000"/>
        </w:rPr>
        <w:t>機器</w:t>
      </w:r>
      <w:r w:rsidR="009049C4" w:rsidRPr="004441F6">
        <w:rPr>
          <w:rFonts w:hint="eastAsia"/>
          <w:i/>
          <w:color w:val="FF0000"/>
        </w:rPr>
        <w:t>のリスク、</w:t>
      </w:r>
      <w:r w:rsidR="00FB71E4" w:rsidRPr="004441F6">
        <w:rPr>
          <w:rFonts w:hint="eastAsia"/>
          <w:i/>
          <w:color w:val="FF0000"/>
        </w:rPr>
        <w:t>研究計画書</w:t>
      </w:r>
      <w:r w:rsidR="009049C4" w:rsidRPr="004441F6">
        <w:rPr>
          <w:rFonts w:hint="eastAsia"/>
          <w:i/>
          <w:color w:val="FF0000"/>
        </w:rPr>
        <w:t>の内容、</w:t>
      </w:r>
      <w:r w:rsidR="009049C4" w:rsidRPr="004441F6">
        <w:rPr>
          <w:i/>
          <w:color w:val="FF0000"/>
        </w:rPr>
        <w:t>4.2</w:t>
      </w:r>
      <w:r w:rsidR="009049C4" w:rsidRPr="004441F6">
        <w:rPr>
          <w:rFonts w:hint="eastAsia"/>
          <w:i/>
          <w:color w:val="FF0000"/>
        </w:rPr>
        <w:t>で設定した品質目標を踏まえ、用いる手法を選択する。なお、複数のモニタリング手法を組み合わせることも可とする</w:t>
      </w:r>
      <w:r w:rsidR="0080661B" w:rsidRPr="004441F6">
        <w:rPr>
          <w:rFonts w:hint="eastAsia"/>
          <w:i/>
          <w:color w:val="FF0000"/>
        </w:rPr>
        <w:t>。</w:t>
      </w:r>
      <w:r w:rsidRPr="004441F6">
        <w:rPr>
          <w:rFonts w:hint="eastAsia"/>
          <w:i/>
          <w:color w:val="FF0000"/>
        </w:rPr>
        <w:t>＞</w:t>
      </w:r>
    </w:p>
    <w:p w14:paraId="7FE2790F" w14:textId="77777777" w:rsidR="00F4400A" w:rsidRDefault="00F4400A" w:rsidP="00F42A1C"/>
    <w:p w14:paraId="00165864" w14:textId="660905BB" w:rsidR="00D43134" w:rsidRDefault="00D43134" w:rsidP="003D33E9">
      <w:pPr>
        <w:pStyle w:val="2"/>
      </w:pPr>
      <w:bookmarkStart w:id="12" w:name="_Toc535945655"/>
      <w:r>
        <w:rPr>
          <w:rFonts w:hint="eastAsia"/>
        </w:rPr>
        <w:t>5.2.</w:t>
      </w:r>
      <w:r>
        <w:rPr>
          <w:rFonts w:hint="eastAsia"/>
        </w:rPr>
        <w:t>モニタリング実施内容</w:t>
      </w:r>
      <w:bookmarkEnd w:id="12"/>
    </w:p>
    <w:p w14:paraId="5DB8FF64" w14:textId="262372F8" w:rsidR="009049C4" w:rsidRDefault="009049C4" w:rsidP="00D43134">
      <w:r>
        <w:rPr>
          <w:rFonts w:hint="eastAsia"/>
        </w:rPr>
        <w:t>モニタ</w:t>
      </w:r>
      <w:r w:rsidR="001C7AE2">
        <w:rPr>
          <w:rFonts w:hint="eastAsia"/>
        </w:rPr>
        <w:t>リング</w:t>
      </w:r>
      <w:r w:rsidR="001C7AE2">
        <w:t>担当者</w:t>
      </w:r>
      <w:r>
        <w:rPr>
          <w:rFonts w:hint="eastAsia"/>
        </w:rPr>
        <w:t>は、</w:t>
      </w:r>
      <w:r w:rsidR="009B089B">
        <w:rPr>
          <w:rFonts w:hint="eastAsia"/>
        </w:rPr>
        <w:t>規定した</w:t>
      </w:r>
      <w:r w:rsidR="00E04D63">
        <w:t>モニタリング手法に</w:t>
      </w:r>
      <w:r w:rsidR="00E04D63">
        <w:rPr>
          <w:rFonts w:hint="eastAsia"/>
        </w:rPr>
        <w:t>従い</w:t>
      </w:r>
      <w:r w:rsidR="00E04D63">
        <w:t>、</w:t>
      </w:r>
      <w:r w:rsidRPr="009049C4">
        <w:rPr>
          <w:rFonts w:hint="eastAsia"/>
        </w:rPr>
        <w:t>研究開始前、研究実施中及び研究終了後に研究責任医師、研究分担医師等の臨床研究を実施する者に対して、適切な頻度でモニタリングを実施し、次の事項を確認する。</w:t>
      </w:r>
    </w:p>
    <w:p w14:paraId="7D6A5E0F" w14:textId="77777777" w:rsidR="009049C4" w:rsidRDefault="009049C4" w:rsidP="009049C4"/>
    <w:p w14:paraId="6B8C69C8" w14:textId="786A8A9B" w:rsidR="009049C4" w:rsidRDefault="009049C4" w:rsidP="009049C4">
      <w:r>
        <w:rPr>
          <w:rFonts w:hint="eastAsia"/>
        </w:rPr>
        <w:t>研究開始前</w:t>
      </w:r>
    </w:p>
    <w:p w14:paraId="24EBA3E1" w14:textId="4AAD823E" w:rsidR="009049C4" w:rsidRDefault="009049C4" w:rsidP="009049C4">
      <w:r w:rsidRPr="007D72F7">
        <w:rPr>
          <w:rFonts w:hint="eastAsia"/>
          <w:color w:val="FF0000"/>
        </w:rPr>
        <w:t>＜記載例＞</w:t>
      </w:r>
    </w:p>
    <w:p w14:paraId="4989B593" w14:textId="523902BD" w:rsidR="007D64F6" w:rsidRDefault="009049C4" w:rsidP="007D72F7">
      <w:pPr>
        <w:pStyle w:val="a3"/>
        <w:numPr>
          <w:ilvl w:val="1"/>
          <w:numId w:val="22"/>
        </w:numPr>
        <w:ind w:leftChars="0" w:left="426"/>
      </w:pPr>
      <w:r>
        <w:rPr>
          <w:rFonts w:hint="eastAsia"/>
        </w:rPr>
        <w:t>本研究の開始前に必要な手続きが実施されていること。</w:t>
      </w:r>
    </w:p>
    <w:p w14:paraId="47C2C7B1" w14:textId="6D9E32F5" w:rsidR="009049C4" w:rsidRDefault="009049C4" w:rsidP="007D72F7">
      <w:pPr>
        <w:pStyle w:val="a3"/>
        <w:numPr>
          <w:ilvl w:val="1"/>
          <w:numId w:val="22"/>
        </w:numPr>
        <w:ind w:leftChars="0" w:left="426"/>
      </w:pPr>
      <w:r>
        <w:rPr>
          <w:rFonts w:hint="eastAsia"/>
        </w:rPr>
        <w:t>研究責任医師、実施医療機関の管理者、並びに</w:t>
      </w:r>
      <w:r w:rsidR="001C667D">
        <w:rPr>
          <w:rFonts w:hint="eastAsia"/>
        </w:rPr>
        <w:t>認定</w:t>
      </w:r>
      <w:r>
        <w:rPr>
          <w:rFonts w:hint="eastAsia"/>
        </w:rPr>
        <w:t>臨床研究審査委員会が必要な文書を作成し、適切に保管されていること。</w:t>
      </w:r>
    </w:p>
    <w:p w14:paraId="78753A6B" w14:textId="77777777" w:rsidR="009049C4" w:rsidRDefault="009049C4" w:rsidP="009049C4"/>
    <w:p w14:paraId="1673B34F" w14:textId="554CA57B" w:rsidR="009049C4" w:rsidRDefault="009049C4" w:rsidP="009049C4">
      <w:r>
        <w:rPr>
          <w:rFonts w:hint="eastAsia"/>
        </w:rPr>
        <w:t>研究実施中</w:t>
      </w:r>
    </w:p>
    <w:p w14:paraId="444F19CD" w14:textId="37EBB8FB" w:rsidR="009049C4" w:rsidRDefault="009049C4" w:rsidP="009049C4">
      <w:r w:rsidRPr="007D72F7">
        <w:rPr>
          <w:rFonts w:hint="eastAsia"/>
          <w:color w:val="FF0000"/>
        </w:rPr>
        <w:t>＜記載例＞</w:t>
      </w:r>
    </w:p>
    <w:p w14:paraId="3637A6A9" w14:textId="0B442B61" w:rsidR="007D64F6" w:rsidRDefault="009049C4" w:rsidP="007D72F7">
      <w:pPr>
        <w:pStyle w:val="a3"/>
        <w:numPr>
          <w:ilvl w:val="1"/>
          <w:numId w:val="24"/>
        </w:numPr>
        <w:ind w:leftChars="0" w:left="426"/>
      </w:pPr>
      <w:r>
        <w:rPr>
          <w:rFonts w:hint="eastAsia"/>
        </w:rPr>
        <w:t>同意の取得が適切に行われていること。</w:t>
      </w:r>
    </w:p>
    <w:p w14:paraId="6A0AB7B2" w14:textId="090E501B" w:rsidR="007D64F6" w:rsidRDefault="009049C4" w:rsidP="007D72F7">
      <w:pPr>
        <w:pStyle w:val="a3"/>
        <w:numPr>
          <w:ilvl w:val="1"/>
          <w:numId w:val="24"/>
        </w:numPr>
        <w:ind w:leftChars="0" w:left="426"/>
      </w:pPr>
      <w:r>
        <w:rPr>
          <w:rFonts w:hint="eastAsia"/>
        </w:rPr>
        <w:t>選択基準をすべて満たし、除外基準に抵触していない研究対象者が登録されていること。</w:t>
      </w:r>
    </w:p>
    <w:p w14:paraId="7F433A38" w14:textId="328FAC6B" w:rsidR="007D64F6" w:rsidRDefault="009049C4" w:rsidP="007D72F7">
      <w:pPr>
        <w:pStyle w:val="a3"/>
        <w:numPr>
          <w:ilvl w:val="1"/>
          <w:numId w:val="24"/>
        </w:numPr>
        <w:ind w:leftChars="0" w:left="426"/>
      </w:pPr>
      <w:r>
        <w:rPr>
          <w:rFonts w:hint="eastAsia"/>
        </w:rPr>
        <w:t>研究計画書、各種手順書に従い、本研究が実施されていること。（研究対象者の登録手順、</w:t>
      </w:r>
      <w:r w:rsidR="00582F43">
        <w:rPr>
          <w:rFonts w:hint="eastAsia"/>
        </w:rPr>
        <w:t>用い</w:t>
      </w:r>
      <w:r w:rsidR="00582F43">
        <w:t>る</w:t>
      </w:r>
      <w:r w:rsidR="00582F43">
        <w:rPr>
          <w:rFonts w:hint="eastAsia"/>
        </w:rPr>
        <w:t>医薬品</w:t>
      </w:r>
      <w:r>
        <w:rPr>
          <w:rFonts w:hint="eastAsia"/>
        </w:rPr>
        <w:t>／</w:t>
      </w:r>
      <w:r w:rsidR="00582F43">
        <w:rPr>
          <w:rFonts w:hint="eastAsia"/>
        </w:rPr>
        <w:t>医療</w:t>
      </w:r>
      <w:r>
        <w:rPr>
          <w:rFonts w:hint="eastAsia"/>
        </w:rPr>
        <w:t>機器の投与／使用方法、検査・観察項目の実施等）</w:t>
      </w:r>
    </w:p>
    <w:p w14:paraId="63776473" w14:textId="43B9A035" w:rsidR="007D64F6" w:rsidRDefault="009049C4" w:rsidP="007D72F7">
      <w:pPr>
        <w:pStyle w:val="a3"/>
        <w:numPr>
          <w:ilvl w:val="1"/>
          <w:numId w:val="24"/>
        </w:numPr>
        <w:ind w:leftChars="0" w:left="426"/>
      </w:pPr>
      <w:r>
        <w:rPr>
          <w:rFonts w:hint="eastAsia"/>
        </w:rPr>
        <w:t>報告すべき有害事象が適切に症例報告書に報告されていること。</w:t>
      </w:r>
    </w:p>
    <w:p w14:paraId="695BE3FB" w14:textId="38FE60AC" w:rsidR="007D64F6" w:rsidRDefault="008D45D8" w:rsidP="007D72F7">
      <w:pPr>
        <w:pStyle w:val="a3"/>
        <w:numPr>
          <w:ilvl w:val="1"/>
          <w:numId w:val="24"/>
        </w:numPr>
        <w:ind w:leftChars="0" w:left="426"/>
      </w:pPr>
      <w:r>
        <w:rPr>
          <w:rFonts w:hint="eastAsia"/>
        </w:rPr>
        <w:t>関連法規</w:t>
      </w:r>
      <w:r w:rsidR="009049C4">
        <w:rPr>
          <w:rFonts w:hint="eastAsia"/>
        </w:rPr>
        <w:t>に定められている疾病等及び不具合が発生した場合は、本研究における「特定臨床研究に係る疾病等への対応に関する手順書」に従い、必要な手続きが適切に行われていること。また、</w:t>
      </w:r>
      <w:r w:rsidR="00F4400A">
        <w:rPr>
          <w:rFonts w:hint="eastAsia"/>
        </w:rPr>
        <w:t>疾</w:t>
      </w:r>
      <w:r w:rsidR="009049C4">
        <w:rPr>
          <w:rFonts w:hint="eastAsia"/>
        </w:rPr>
        <w:t>病等報告書及び不具合報告書と原資料との間に整合性が保たれていること。</w:t>
      </w:r>
    </w:p>
    <w:p w14:paraId="1C136D00" w14:textId="0E00359C" w:rsidR="007D64F6" w:rsidRDefault="009049C4" w:rsidP="007D72F7">
      <w:pPr>
        <w:pStyle w:val="a3"/>
        <w:numPr>
          <w:ilvl w:val="1"/>
          <w:numId w:val="24"/>
        </w:numPr>
        <w:ind w:leftChars="0" w:left="426"/>
      </w:pPr>
      <w:r>
        <w:rPr>
          <w:rFonts w:hint="eastAsia"/>
        </w:rPr>
        <w:t>症例報告書が原資料に照らして正確かつ矛盾無く記載されていること。</w:t>
      </w:r>
    </w:p>
    <w:p w14:paraId="4B4A87DD" w14:textId="016226F0" w:rsidR="007D64F6" w:rsidRDefault="009049C4" w:rsidP="007D72F7">
      <w:pPr>
        <w:pStyle w:val="a3"/>
        <w:numPr>
          <w:ilvl w:val="1"/>
          <w:numId w:val="24"/>
        </w:numPr>
        <w:ind w:leftChars="0" w:left="426"/>
      </w:pPr>
      <w:r>
        <w:rPr>
          <w:rFonts w:hint="eastAsia"/>
        </w:rPr>
        <w:t>研究実施期間を通じて実施医療機関の管理者、</w:t>
      </w:r>
      <w:r w:rsidR="001C667D">
        <w:rPr>
          <w:rFonts w:hint="eastAsia"/>
        </w:rPr>
        <w:t>認定</w:t>
      </w:r>
      <w:r>
        <w:rPr>
          <w:rFonts w:hint="eastAsia"/>
        </w:rPr>
        <w:t>臨床研究審査委員会に報告すべき事項が発生した際には適切に報告し、</w:t>
      </w:r>
      <w:r w:rsidR="001C667D">
        <w:rPr>
          <w:rFonts w:hint="eastAsia"/>
        </w:rPr>
        <w:t>認定</w:t>
      </w:r>
      <w:r>
        <w:rPr>
          <w:rFonts w:hint="eastAsia"/>
        </w:rPr>
        <w:t>臨床研究審査委員会の承認、実施医療機関の管理者の承認を得る手続きを文書で行っていること。</w:t>
      </w:r>
    </w:p>
    <w:p w14:paraId="710E23D7" w14:textId="2D7C73B8" w:rsidR="009049C4" w:rsidRDefault="009049C4" w:rsidP="007D72F7">
      <w:pPr>
        <w:pStyle w:val="a3"/>
        <w:numPr>
          <w:ilvl w:val="1"/>
          <w:numId w:val="24"/>
        </w:numPr>
        <w:ind w:leftChars="0" w:left="426"/>
      </w:pPr>
      <w:r>
        <w:rPr>
          <w:rFonts w:hint="eastAsia"/>
        </w:rPr>
        <w:t>研究責任医師、実施医療機関の管理者、並びに</w:t>
      </w:r>
      <w:r w:rsidR="001C667D">
        <w:rPr>
          <w:rFonts w:hint="eastAsia"/>
        </w:rPr>
        <w:t>認定</w:t>
      </w:r>
      <w:r>
        <w:rPr>
          <w:rFonts w:hint="eastAsia"/>
        </w:rPr>
        <w:t>臨床研究審査委員会が必要な文書を作成し、適切に保管されていること。</w:t>
      </w:r>
    </w:p>
    <w:p w14:paraId="5F32974D" w14:textId="45FB3A71" w:rsidR="00F4400A" w:rsidRDefault="00F4400A" w:rsidP="009049C4"/>
    <w:p w14:paraId="4681D562" w14:textId="725A6449" w:rsidR="009049C4" w:rsidRDefault="009049C4" w:rsidP="009049C4">
      <w:r>
        <w:rPr>
          <w:rFonts w:hint="eastAsia"/>
        </w:rPr>
        <w:t>研究終了後（中止・終了）</w:t>
      </w:r>
    </w:p>
    <w:p w14:paraId="30DE8C04" w14:textId="4955551B" w:rsidR="009049C4" w:rsidRDefault="009049C4" w:rsidP="009049C4">
      <w:r w:rsidRPr="007D72F7">
        <w:rPr>
          <w:rFonts w:hint="eastAsia"/>
          <w:color w:val="FF0000"/>
        </w:rPr>
        <w:t>＜記載例＞</w:t>
      </w:r>
    </w:p>
    <w:p w14:paraId="53C9E89F" w14:textId="1EDC67C0" w:rsidR="007D64F6" w:rsidRDefault="009049C4" w:rsidP="007D72F7">
      <w:pPr>
        <w:pStyle w:val="a3"/>
        <w:numPr>
          <w:ilvl w:val="1"/>
          <w:numId w:val="26"/>
        </w:numPr>
        <w:ind w:leftChars="0" w:left="426"/>
      </w:pPr>
      <w:r>
        <w:rPr>
          <w:rFonts w:hint="eastAsia"/>
        </w:rPr>
        <w:t>研究終了（中止・中断）に伴う報告、通知及び提出を適切に行っていること。</w:t>
      </w:r>
    </w:p>
    <w:p w14:paraId="7449B0CB" w14:textId="0C0AF5B1" w:rsidR="00D43134" w:rsidRDefault="009049C4" w:rsidP="007D72F7">
      <w:pPr>
        <w:pStyle w:val="a3"/>
        <w:numPr>
          <w:ilvl w:val="1"/>
          <w:numId w:val="26"/>
        </w:numPr>
        <w:ind w:leftChars="0" w:left="426"/>
      </w:pPr>
      <w:r>
        <w:rPr>
          <w:rFonts w:hint="eastAsia"/>
        </w:rPr>
        <w:t>研究責任医師、実施医療機関の管理者、並びに</w:t>
      </w:r>
      <w:r w:rsidR="001C667D">
        <w:rPr>
          <w:rFonts w:hint="eastAsia"/>
        </w:rPr>
        <w:t>認定</w:t>
      </w:r>
      <w:r>
        <w:rPr>
          <w:rFonts w:hint="eastAsia"/>
        </w:rPr>
        <w:t>臨床研究審査委員会が必要な文書を作成し、適切に保管されていること。</w:t>
      </w:r>
    </w:p>
    <w:p w14:paraId="4A104BFD" w14:textId="1B802F51" w:rsidR="00D43134" w:rsidRPr="009E74D7" w:rsidRDefault="009E74D7" w:rsidP="007D72F7">
      <w:pPr>
        <w:ind w:leftChars="202" w:left="424"/>
        <w:rPr>
          <w:i/>
          <w:color w:val="FF0000"/>
        </w:rPr>
      </w:pPr>
      <w:r w:rsidRPr="009E74D7">
        <w:rPr>
          <w:rFonts w:hint="eastAsia"/>
          <w:i/>
          <w:color w:val="FF0000"/>
        </w:rPr>
        <w:t>＜</w:t>
      </w:r>
      <w:r>
        <w:rPr>
          <w:rFonts w:hint="eastAsia"/>
          <w:i/>
          <w:color w:val="FF0000"/>
        </w:rPr>
        <w:t>実施</w:t>
      </w:r>
      <w:r>
        <w:rPr>
          <w:i/>
          <w:color w:val="FF0000"/>
        </w:rPr>
        <w:t>する</w:t>
      </w:r>
      <w:r>
        <w:rPr>
          <w:rFonts w:hint="eastAsia"/>
          <w:i/>
          <w:color w:val="FF0000"/>
        </w:rPr>
        <w:t>モニタリング</w:t>
      </w:r>
      <w:r>
        <w:rPr>
          <w:i/>
          <w:color w:val="FF0000"/>
        </w:rPr>
        <w:t>の</w:t>
      </w:r>
      <w:r>
        <w:rPr>
          <w:rFonts w:hint="eastAsia"/>
          <w:i/>
          <w:color w:val="FF0000"/>
        </w:rPr>
        <w:t>詳細に</w:t>
      </w:r>
      <w:r>
        <w:rPr>
          <w:i/>
          <w:color w:val="FF0000"/>
        </w:rPr>
        <w:t>つい</w:t>
      </w:r>
      <w:r>
        <w:rPr>
          <w:rFonts w:hint="eastAsia"/>
          <w:i/>
          <w:color w:val="FF0000"/>
        </w:rPr>
        <w:t>ては、本項</w:t>
      </w:r>
      <w:r>
        <w:rPr>
          <w:i/>
          <w:color w:val="FF0000"/>
        </w:rPr>
        <w:t>に記載するか、別途</w:t>
      </w:r>
      <w:r>
        <w:rPr>
          <w:rFonts w:hint="eastAsia"/>
          <w:i/>
          <w:color w:val="FF0000"/>
        </w:rPr>
        <w:t>モニタリング</w:t>
      </w:r>
      <w:r>
        <w:rPr>
          <w:i/>
          <w:color w:val="FF0000"/>
        </w:rPr>
        <w:t>計画書を作成</w:t>
      </w:r>
      <w:r>
        <w:rPr>
          <w:rFonts w:hint="eastAsia"/>
          <w:i/>
          <w:color w:val="FF0000"/>
        </w:rPr>
        <w:t>する</w:t>
      </w:r>
      <w:r>
        <w:rPr>
          <w:i/>
          <w:color w:val="FF0000"/>
        </w:rPr>
        <w:t>ことで</w:t>
      </w:r>
      <w:r>
        <w:rPr>
          <w:rFonts w:hint="eastAsia"/>
          <w:i/>
          <w:color w:val="FF0000"/>
        </w:rPr>
        <w:t>も</w:t>
      </w:r>
      <w:r>
        <w:rPr>
          <w:i/>
          <w:color w:val="FF0000"/>
        </w:rPr>
        <w:t>よい。</w:t>
      </w:r>
      <w:r>
        <w:rPr>
          <w:rFonts w:hint="eastAsia"/>
          <w:i/>
          <w:color w:val="FF0000"/>
        </w:rPr>
        <w:t>モニタリング</w:t>
      </w:r>
      <w:r>
        <w:rPr>
          <w:i/>
          <w:color w:val="FF0000"/>
        </w:rPr>
        <w:t>計画書の</w:t>
      </w:r>
      <w:r>
        <w:rPr>
          <w:rFonts w:hint="eastAsia"/>
          <w:i/>
          <w:color w:val="FF0000"/>
        </w:rPr>
        <w:t>作成</w:t>
      </w:r>
      <w:r>
        <w:rPr>
          <w:i/>
          <w:color w:val="FF0000"/>
        </w:rPr>
        <w:t>について</w:t>
      </w:r>
      <w:r>
        <w:rPr>
          <w:rFonts w:hint="eastAsia"/>
          <w:i/>
          <w:color w:val="FF0000"/>
        </w:rPr>
        <w:t>不明点が</w:t>
      </w:r>
      <w:r>
        <w:rPr>
          <w:i/>
          <w:color w:val="FF0000"/>
        </w:rPr>
        <w:t>ある場合は、</w:t>
      </w:r>
      <w:r w:rsidR="001C667D">
        <w:rPr>
          <w:rFonts w:hint="eastAsia"/>
          <w:i/>
          <w:color w:val="FF0000"/>
        </w:rPr>
        <w:t>認定</w:t>
      </w:r>
      <w:r w:rsidRPr="009E74D7">
        <w:rPr>
          <w:rFonts w:hint="eastAsia"/>
          <w:i/>
          <w:color w:val="FF0000"/>
        </w:rPr>
        <w:t>臨床研究審査委員会への申請前に、臨床研究推進センター・臨床研究支援部門・モニタリングユニットに相談すること。＞</w:t>
      </w:r>
    </w:p>
    <w:p w14:paraId="6688135A" w14:textId="16842ACC" w:rsidR="00295099" w:rsidRPr="00295099" w:rsidRDefault="00351211" w:rsidP="00295099">
      <w:r>
        <w:rPr>
          <w:rFonts w:hint="eastAsia"/>
        </w:rPr>
        <w:t xml:space="preserve"> </w:t>
      </w:r>
    </w:p>
    <w:p w14:paraId="6E401448" w14:textId="676A9BBD" w:rsidR="00D43134" w:rsidRDefault="00234145" w:rsidP="003D33E9">
      <w:pPr>
        <w:pStyle w:val="2"/>
      </w:pPr>
      <w:bookmarkStart w:id="13" w:name="_Toc535945656"/>
      <w:r>
        <w:rPr>
          <w:rFonts w:hint="eastAsia"/>
        </w:rPr>
        <w:t>5.3.</w:t>
      </w:r>
      <w:r w:rsidR="00D43134">
        <w:rPr>
          <w:rFonts w:hint="eastAsia"/>
        </w:rPr>
        <w:t>モニタリング報告</w:t>
      </w:r>
      <w:bookmarkEnd w:id="13"/>
    </w:p>
    <w:p w14:paraId="2B56F329" w14:textId="4D2560B8" w:rsidR="00D43134" w:rsidRDefault="00D43134" w:rsidP="00D43134">
      <w:r>
        <w:rPr>
          <w:rFonts w:hint="eastAsia"/>
        </w:rPr>
        <w:t>モニタリング担当者は、モニタリング実施後</w:t>
      </w:r>
      <w:r w:rsidR="00332B99">
        <w:rPr>
          <w:rFonts w:hint="eastAsia"/>
        </w:rPr>
        <w:t>、</w:t>
      </w:r>
      <w:r>
        <w:rPr>
          <w:rFonts w:hint="eastAsia"/>
        </w:rPr>
        <w:t>速やかにモニタリング報告書を作成し、研究責任医師に提出する。モニタリング報告書には以下の内容を記載するものとする。</w:t>
      </w:r>
    </w:p>
    <w:p w14:paraId="41BB400A" w14:textId="77777777" w:rsidR="00D43134" w:rsidRDefault="00D43134" w:rsidP="00D43134">
      <w:pPr>
        <w:pStyle w:val="a3"/>
        <w:numPr>
          <w:ilvl w:val="0"/>
          <w:numId w:val="7"/>
        </w:numPr>
        <w:ind w:leftChars="0"/>
      </w:pPr>
      <w:r>
        <w:rPr>
          <w:rFonts w:hint="eastAsia"/>
        </w:rPr>
        <w:t>モニタリングを行った日時、実施場所（実施医療機関名）</w:t>
      </w:r>
    </w:p>
    <w:p w14:paraId="479498CC" w14:textId="77777777" w:rsidR="00D43134" w:rsidRDefault="00D43134" w:rsidP="00D43134">
      <w:pPr>
        <w:pStyle w:val="a3"/>
        <w:numPr>
          <w:ilvl w:val="0"/>
          <w:numId w:val="7"/>
        </w:numPr>
        <w:ind w:leftChars="0"/>
      </w:pPr>
      <w:r>
        <w:rPr>
          <w:rFonts w:hint="eastAsia"/>
        </w:rPr>
        <w:t>モニタリング担当者の氏名、属性</w:t>
      </w:r>
    </w:p>
    <w:p w14:paraId="2AB6A9CB" w14:textId="77777777" w:rsidR="00D43134" w:rsidRDefault="00D43134" w:rsidP="00D43134">
      <w:pPr>
        <w:pStyle w:val="a3"/>
        <w:numPr>
          <w:ilvl w:val="0"/>
          <w:numId w:val="7"/>
        </w:numPr>
        <w:ind w:leftChars="0"/>
      </w:pPr>
      <w:r>
        <w:rPr>
          <w:rFonts w:hint="eastAsia"/>
        </w:rPr>
        <w:t>モニタリング対象者（研究責任医師、研究分担医師、</w:t>
      </w:r>
      <w:r>
        <w:rPr>
          <w:rFonts w:hint="eastAsia"/>
        </w:rPr>
        <w:t>CRC</w:t>
      </w:r>
      <w:r>
        <w:rPr>
          <w:rFonts w:hint="eastAsia"/>
        </w:rPr>
        <w:t>等）の氏名</w:t>
      </w:r>
    </w:p>
    <w:p w14:paraId="3C9CA8DD" w14:textId="77777777" w:rsidR="00D43134" w:rsidRDefault="00D43134" w:rsidP="00D43134">
      <w:pPr>
        <w:pStyle w:val="a3"/>
        <w:numPr>
          <w:ilvl w:val="0"/>
          <w:numId w:val="7"/>
        </w:numPr>
        <w:ind w:leftChars="0"/>
      </w:pPr>
      <w:r>
        <w:rPr>
          <w:rFonts w:hint="eastAsia"/>
        </w:rPr>
        <w:t>モニタリング結果の概要、モニタリング担当者が点検した内容の要約及び重要な発見事項</w:t>
      </w:r>
    </w:p>
    <w:p w14:paraId="6106F123" w14:textId="77777777" w:rsidR="00D43134" w:rsidRDefault="00D43134" w:rsidP="00D43134">
      <w:pPr>
        <w:pStyle w:val="a3"/>
        <w:numPr>
          <w:ilvl w:val="0"/>
          <w:numId w:val="7"/>
        </w:numPr>
        <w:ind w:leftChars="0"/>
      </w:pPr>
      <w:r>
        <w:rPr>
          <w:rFonts w:hint="eastAsia"/>
        </w:rPr>
        <w:t>モニタリング対象者に伝えた事項及びそれに基づいて講じられた（予定）の措置と当該措置に対するモニタリング担当者の所見</w:t>
      </w:r>
    </w:p>
    <w:p w14:paraId="625DB729" w14:textId="77777777" w:rsidR="00D43134" w:rsidRDefault="00D43134" w:rsidP="00D43134"/>
    <w:p w14:paraId="06928D96" w14:textId="33F91A4D" w:rsidR="00AC1D29" w:rsidRDefault="00295099" w:rsidP="00AC1D29">
      <w:pPr>
        <w:pStyle w:val="1"/>
        <w:numPr>
          <w:ilvl w:val="0"/>
          <w:numId w:val="15"/>
        </w:numPr>
      </w:pPr>
      <w:bookmarkStart w:id="14" w:name="_Toc535945657"/>
      <w:r>
        <w:rPr>
          <w:rFonts w:hint="eastAsia"/>
        </w:rPr>
        <w:t>守秘義務</w:t>
      </w:r>
      <w:bookmarkEnd w:id="14"/>
    </w:p>
    <w:p w14:paraId="44426A58" w14:textId="5E6419E1" w:rsidR="008765FA" w:rsidRDefault="008765FA" w:rsidP="007D72F7">
      <w:r w:rsidRPr="008765FA">
        <w:rPr>
          <w:rFonts w:hint="eastAsia"/>
        </w:rPr>
        <w:t>モニタ</w:t>
      </w:r>
      <w:r w:rsidR="001C7AE2">
        <w:rPr>
          <w:rFonts w:hint="eastAsia"/>
        </w:rPr>
        <w:t>リング</w:t>
      </w:r>
      <w:r w:rsidR="001C7AE2">
        <w:t>担当者</w:t>
      </w:r>
      <w:r w:rsidRPr="008765FA">
        <w:rPr>
          <w:rFonts w:hint="eastAsia"/>
        </w:rPr>
        <w:t>は、</w:t>
      </w:r>
      <w:r>
        <w:rPr>
          <w:rFonts w:hint="eastAsia"/>
        </w:rPr>
        <w:t>モニタリングの際に得た研究対象者の秘密、身元に関する情</w:t>
      </w:r>
      <w:r w:rsidRPr="008765FA">
        <w:rPr>
          <w:rFonts w:hint="eastAsia"/>
        </w:rPr>
        <w:t>報その他の個人情報を漏らしてはならない。</w:t>
      </w:r>
    </w:p>
    <w:p w14:paraId="0EAB764A" w14:textId="77777777" w:rsidR="008765FA" w:rsidRPr="00295099" w:rsidRDefault="008765FA" w:rsidP="007D72F7">
      <w:pPr>
        <w:jc w:val="left"/>
      </w:pPr>
    </w:p>
    <w:p w14:paraId="40488BDE" w14:textId="77777777" w:rsidR="00D43134" w:rsidRDefault="00D43134" w:rsidP="003D33E9">
      <w:pPr>
        <w:pStyle w:val="1"/>
        <w:numPr>
          <w:ilvl w:val="0"/>
          <w:numId w:val="15"/>
        </w:numPr>
      </w:pPr>
      <w:bookmarkStart w:id="15" w:name="_Toc535945658"/>
      <w:r>
        <w:rPr>
          <w:rFonts w:hint="eastAsia"/>
        </w:rPr>
        <w:t>資料等の保管</w:t>
      </w:r>
      <w:bookmarkEnd w:id="15"/>
    </w:p>
    <w:p w14:paraId="3A2A93AC" w14:textId="43E21879" w:rsidR="00D43134" w:rsidRDefault="00D43134" w:rsidP="00D43134">
      <w:r>
        <w:rPr>
          <w:rFonts w:hint="eastAsia"/>
        </w:rPr>
        <w:t>研究責任医師は、自らが保存すべきモニタリングに関する資料について、</w:t>
      </w:r>
      <w:r w:rsidR="00295099">
        <w:rPr>
          <w:rFonts w:hint="eastAsia"/>
        </w:rPr>
        <w:t>臨床研究法や</w:t>
      </w:r>
      <w:r>
        <w:rPr>
          <w:rFonts w:hint="eastAsia"/>
        </w:rPr>
        <w:t>研究計画書等に定める手順に従い、適切に保管するものとする。</w:t>
      </w:r>
    </w:p>
    <w:p w14:paraId="0E700707" w14:textId="77777777" w:rsidR="00234145" w:rsidRDefault="00234145" w:rsidP="00D43134"/>
    <w:p w14:paraId="7ACA4D57" w14:textId="77777777" w:rsidR="00D43134" w:rsidRDefault="00D43134" w:rsidP="003D33E9">
      <w:pPr>
        <w:pStyle w:val="1"/>
        <w:numPr>
          <w:ilvl w:val="0"/>
          <w:numId w:val="15"/>
        </w:numPr>
      </w:pPr>
      <w:bookmarkStart w:id="16" w:name="_Toc535945659"/>
      <w:r>
        <w:rPr>
          <w:rFonts w:hint="eastAsia"/>
        </w:rPr>
        <w:t>手順書の改訂</w:t>
      </w:r>
      <w:bookmarkEnd w:id="16"/>
    </w:p>
    <w:p w14:paraId="3E05EC7B" w14:textId="77777777" w:rsidR="001D3991" w:rsidRDefault="00D43134" w:rsidP="00D43134">
      <w:r>
        <w:rPr>
          <w:rFonts w:hint="eastAsia"/>
        </w:rPr>
        <w:t>研究責任医師は、モニタリングにより得られた情報及び設定した品質レベルに基づき、本研究の品質及び関連するリスクを定期的に評価し、モニタリングの手法や頻度、対象の選択基準等、本手順書に定める事項について継続的に見直しを行い、必要に応じて改訂を行う。</w:t>
      </w:r>
    </w:p>
    <w:p w14:paraId="402EE60E" w14:textId="77777777" w:rsidR="000D523A" w:rsidRDefault="000D523A" w:rsidP="00D43134"/>
    <w:p w14:paraId="47FF60B0" w14:textId="67FD9438" w:rsidR="000D523A" w:rsidRDefault="000D523A" w:rsidP="003D33E9">
      <w:pPr>
        <w:pStyle w:val="1"/>
        <w:numPr>
          <w:ilvl w:val="0"/>
          <w:numId w:val="15"/>
        </w:numPr>
      </w:pPr>
      <w:bookmarkStart w:id="17" w:name="_Toc535945660"/>
      <w:r>
        <w:rPr>
          <w:rFonts w:hint="eastAsia"/>
        </w:rPr>
        <w:t>改訂履歴</w:t>
      </w:r>
      <w:bookmarkEnd w:id="17"/>
    </w:p>
    <w:tbl>
      <w:tblPr>
        <w:tblStyle w:val="af"/>
        <w:tblW w:w="0" w:type="auto"/>
        <w:tblLook w:val="04A0" w:firstRow="1" w:lastRow="0" w:firstColumn="1" w:lastColumn="0" w:noHBand="0" w:noVBand="1"/>
      </w:tblPr>
      <w:tblGrid>
        <w:gridCol w:w="2831"/>
        <w:gridCol w:w="2831"/>
        <w:gridCol w:w="2832"/>
      </w:tblGrid>
      <w:tr w:rsidR="000D523A" w14:paraId="601F77C0" w14:textId="77777777" w:rsidTr="000D523A">
        <w:tc>
          <w:tcPr>
            <w:tcW w:w="2831" w:type="dxa"/>
          </w:tcPr>
          <w:p w14:paraId="66706AC9" w14:textId="4122C955" w:rsidR="000D523A" w:rsidRDefault="000D523A" w:rsidP="000D523A">
            <w:pPr>
              <w:jc w:val="center"/>
            </w:pPr>
            <w:r>
              <w:rPr>
                <w:rFonts w:hint="eastAsia"/>
              </w:rPr>
              <w:t>版番号</w:t>
            </w:r>
          </w:p>
        </w:tc>
        <w:tc>
          <w:tcPr>
            <w:tcW w:w="2831" w:type="dxa"/>
          </w:tcPr>
          <w:p w14:paraId="01BD7C23" w14:textId="690FCDCD" w:rsidR="000D523A" w:rsidRDefault="000D523A" w:rsidP="000D523A">
            <w:pPr>
              <w:jc w:val="center"/>
            </w:pPr>
            <w:r>
              <w:rPr>
                <w:rFonts w:hint="eastAsia"/>
              </w:rPr>
              <w:t>改訂日</w:t>
            </w:r>
          </w:p>
        </w:tc>
        <w:tc>
          <w:tcPr>
            <w:tcW w:w="2832" w:type="dxa"/>
          </w:tcPr>
          <w:p w14:paraId="5D4FF965" w14:textId="5C071896" w:rsidR="000D523A" w:rsidRDefault="000D523A" w:rsidP="000D523A">
            <w:pPr>
              <w:jc w:val="center"/>
            </w:pPr>
            <w:r>
              <w:rPr>
                <w:rFonts w:hint="eastAsia"/>
              </w:rPr>
              <w:t>改訂理由</w:t>
            </w:r>
          </w:p>
        </w:tc>
      </w:tr>
      <w:tr w:rsidR="000D523A" w14:paraId="1057B89C" w14:textId="77777777" w:rsidTr="000D523A">
        <w:tc>
          <w:tcPr>
            <w:tcW w:w="2831" w:type="dxa"/>
          </w:tcPr>
          <w:p w14:paraId="3241EC59" w14:textId="60B94864" w:rsidR="000D523A" w:rsidRDefault="000D523A" w:rsidP="000D523A">
            <w:pPr>
              <w:jc w:val="center"/>
            </w:pPr>
            <w:r>
              <w:rPr>
                <w:rFonts w:hint="eastAsia"/>
              </w:rPr>
              <w:t>第</w:t>
            </w:r>
            <w:r>
              <w:rPr>
                <w:rFonts w:hint="eastAsia"/>
              </w:rPr>
              <w:t>1.0</w:t>
            </w:r>
            <w:r>
              <w:rPr>
                <w:rFonts w:hint="eastAsia"/>
              </w:rPr>
              <w:t>版</w:t>
            </w:r>
          </w:p>
        </w:tc>
        <w:tc>
          <w:tcPr>
            <w:tcW w:w="2831" w:type="dxa"/>
          </w:tcPr>
          <w:p w14:paraId="2614E5E1" w14:textId="1A03647E" w:rsidR="000D523A" w:rsidRDefault="000D523A" w:rsidP="000D523A">
            <w:pPr>
              <w:jc w:val="center"/>
            </w:pPr>
            <w:r>
              <w:rPr>
                <w:rFonts w:hint="eastAsia"/>
              </w:rPr>
              <w:t>20XX</w:t>
            </w:r>
            <w:r>
              <w:rPr>
                <w:rFonts w:hint="eastAsia"/>
              </w:rPr>
              <w:t>年</w:t>
            </w:r>
            <w:r>
              <w:rPr>
                <w:rFonts w:hint="eastAsia"/>
              </w:rPr>
              <w:t>XX</w:t>
            </w:r>
            <w:r>
              <w:rPr>
                <w:rFonts w:hint="eastAsia"/>
              </w:rPr>
              <w:t>月</w:t>
            </w:r>
            <w:r>
              <w:rPr>
                <w:rFonts w:hint="eastAsia"/>
              </w:rPr>
              <w:t>XX</w:t>
            </w:r>
            <w:r>
              <w:rPr>
                <w:rFonts w:hint="eastAsia"/>
              </w:rPr>
              <w:t>日</w:t>
            </w:r>
          </w:p>
        </w:tc>
        <w:tc>
          <w:tcPr>
            <w:tcW w:w="2832" w:type="dxa"/>
          </w:tcPr>
          <w:p w14:paraId="0AC3B086" w14:textId="46459BC6" w:rsidR="000D523A" w:rsidRDefault="000D523A" w:rsidP="000D523A">
            <w:pPr>
              <w:jc w:val="center"/>
            </w:pPr>
            <w:r>
              <w:rPr>
                <w:rFonts w:hint="eastAsia"/>
              </w:rPr>
              <w:t>新規作成</w:t>
            </w:r>
          </w:p>
        </w:tc>
      </w:tr>
    </w:tbl>
    <w:p w14:paraId="623C8D23" w14:textId="77777777" w:rsidR="000D523A" w:rsidRDefault="000D523A" w:rsidP="00D43134"/>
    <w:sectPr w:rsidR="000D523A" w:rsidSect="0073601C">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7EA32" w14:textId="77777777" w:rsidR="003F21AD" w:rsidRDefault="003F21AD" w:rsidP="0073601C">
      <w:r>
        <w:separator/>
      </w:r>
    </w:p>
  </w:endnote>
  <w:endnote w:type="continuationSeparator" w:id="0">
    <w:p w14:paraId="6E0B3A20" w14:textId="77777777" w:rsidR="003F21AD" w:rsidRDefault="003F21AD" w:rsidP="00736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501537"/>
      <w:docPartObj>
        <w:docPartGallery w:val="Page Numbers (Bottom of Page)"/>
        <w:docPartUnique/>
      </w:docPartObj>
    </w:sdtPr>
    <w:sdtEndPr/>
    <w:sdtContent>
      <w:p w14:paraId="3023F94C" w14:textId="67E31B32" w:rsidR="00743259" w:rsidRDefault="00743259">
        <w:pPr>
          <w:pStyle w:val="a6"/>
          <w:jc w:val="center"/>
        </w:pPr>
        <w:r>
          <w:fldChar w:fldCharType="begin"/>
        </w:r>
        <w:r>
          <w:instrText>PAGE   \* MERGEFORMAT</w:instrText>
        </w:r>
        <w:r>
          <w:fldChar w:fldCharType="separate"/>
        </w:r>
        <w:r w:rsidR="009A6FAA" w:rsidRPr="009A6FAA">
          <w:rPr>
            <w:noProof/>
            <w:lang w:val="ja-JP"/>
          </w:rPr>
          <w:t>5</w:t>
        </w:r>
        <w:r>
          <w:fldChar w:fldCharType="end"/>
        </w:r>
      </w:p>
    </w:sdtContent>
  </w:sdt>
  <w:p w14:paraId="6F1F9693" w14:textId="77777777" w:rsidR="00743259" w:rsidRDefault="0074325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ED044" w14:textId="77777777" w:rsidR="003F21AD" w:rsidRDefault="003F21AD" w:rsidP="0073601C">
      <w:r>
        <w:separator/>
      </w:r>
    </w:p>
  </w:footnote>
  <w:footnote w:type="continuationSeparator" w:id="0">
    <w:p w14:paraId="78C46138" w14:textId="77777777" w:rsidR="003F21AD" w:rsidRDefault="003F21AD" w:rsidP="007360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3665D" w14:textId="4141A561" w:rsidR="00E45AF2" w:rsidRDefault="00E45AF2" w:rsidP="00E45AF2">
    <w:pPr>
      <w:pStyle w:val="a4"/>
      <w:jc w:val="right"/>
    </w:pPr>
    <w:r>
      <w:rPr>
        <w:rFonts w:hint="eastAsia"/>
      </w:rPr>
      <w:t>（</w:t>
    </w:r>
    <w:r w:rsidR="002D1BC8">
      <w:rPr>
        <w:rFonts w:hint="eastAsia"/>
      </w:rPr>
      <w:t>20</w:t>
    </w:r>
    <w:r w:rsidR="009B089B">
      <w:rPr>
        <w:rFonts w:hint="eastAsia"/>
      </w:rPr>
      <w:t>20</w:t>
    </w:r>
    <w:r w:rsidR="004D39F1">
      <w:rPr>
        <w:rFonts w:hint="eastAsia"/>
      </w:rPr>
      <w:t>0312</w:t>
    </w:r>
    <w:r>
      <w:rPr>
        <w:rFonts w:hint="eastAsia"/>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6E2"/>
    <w:multiLevelType w:val="hybridMultilevel"/>
    <w:tmpl w:val="FC2254D0"/>
    <w:lvl w:ilvl="0" w:tplc="001A427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6B5132"/>
    <w:multiLevelType w:val="hybridMultilevel"/>
    <w:tmpl w:val="6BB0AE60"/>
    <w:lvl w:ilvl="0" w:tplc="001A427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684521"/>
    <w:multiLevelType w:val="hybridMultilevel"/>
    <w:tmpl w:val="A2BC8384"/>
    <w:lvl w:ilvl="0" w:tplc="001A4270">
      <w:start w:val="1"/>
      <w:numFmt w:val="decimal"/>
      <w:lvlText w:val="%1）"/>
      <w:lvlJc w:val="left"/>
      <w:pPr>
        <w:ind w:left="420" w:hanging="420"/>
      </w:pPr>
      <w:rPr>
        <w:rFonts w:hint="default"/>
      </w:rPr>
    </w:lvl>
    <w:lvl w:ilvl="1" w:tplc="001A4270">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664311"/>
    <w:multiLevelType w:val="multilevel"/>
    <w:tmpl w:val="3D6A71C6"/>
    <w:lvl w:ilvl="0">
      <w:start w:val="1"/>
      <w:numFmt w:val="decimal"/>
      <w:lvlText w:val="%1."/>
      <w:lvlJc w:val="left"/>
      <w:pPr>
        <w:ind w:left="420" w:hanging="420"/>
      </w:p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4" w15:restartNumberingAfterBreak="0">
    <w:nsid w:val="14E8350C"/>
    <w:multiLevelType w:val="hybridMultilevel"/>
    <w:tmpl w:val="B344BB3E"/>
    <w:lvl w:ilvl="0" w:tplc="001A4270">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6B1AD9"/>
    <w:multiLevelType w:val="hybridMultilevel"/>
    <w:tmpl w:val="6DC47544"/>
    <w:lvl w:ilvl="0" w:tplc="D48A3732">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CB202A7"/>
    <w:multiLevelType w:val="hybridMultilevel"/>
    <w:tmpl w:val="E118E478"/>
    <w:lvl w:ilvl="0" w:tplc="4392AD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D2595B"/>
    <w:multiLevelType w:val="hybridMultilevel"/>
    <w:tmpl w:val="93BC20B0"/>
    <w:lvl w:ilvl="0" w:tplc="001A4270">
      <w:start w:val="1"/>
      <w:numFmt w:val="decimal"/>
      <w:lvlText w:val="%1）"/>
      <w:lvlJc w:val="left"/>
      <w:pPr>
        <w:ind w:left="420" w:hanging="420"/>
      </w:pPr>
      <w:rPr>
        <w:rFonts w:hint="default"/>
      </w:rPr>
    </w:lvl>
    <w:lvl w:ilvl="1" w:tplc="001A4270">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7D283C"/>
    <w:multiLevelType w:val="hybridMultilevel"/>
    <w:tmpl w:val="833E3FF6"/>
    <w:lvl w:ilvl="0" w:tplc="5900A9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BB3881"/>
    <w:multiLevelType w:val="hybridMultilevel"/>
    <w:tmpl w:val="458A377E"/>
    <w:lvl w:ilvl="0" w:tplc="9C4EC3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1B6BA2"/>
    <w:multiLevelType w:val="hybridMultilevel"/>
    <w:tmpl w:val="CD585E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054952"/>
    <w:multiLevelType w:val="hybridMultilevel"/>
    <w:tmpl w:val="02085E2C"/>
    <w:lvl w:ilvl="0" w:tplc="001A4270">
      <w:start w:val="1"/>
      <w:numFmt w:val="decimal"/>
      <w:lvlText w:val="%1）"/>
      <w:lvlJc w:val="left"/>
      <w:pPr>
        <w:ind w:left="420" w:hanging="420"/>
      </w:pPr>
      <w:rPr>
        <w:rFonts w:hint="default"/>
      </w:rPr>
    </w:lvl>
    <w:lvl w:ilvl="1" w:tplc="001A4270">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E21DF3"/>
    <w:multiLevelType w:val="hybridMultilevel"/>
    <w:tmpl w:val="B742F918"/>
    <w:lvl w:ilvl="0" w:tplc="F63856BE">
      <w:start w:val="1"/>
      <w:numFmt w:val="decimal"/>
      <w:lvlText w:val="%1."/>
      <w:lvlJc w:val="left"/>
      <w:pPr>
        <w:ind w:left="420" w:hanging="420"/>
      </w:pPr>
      <w:rPr>
        <w:rFonts w:asciiTheme="majorHAnsi" w:hAnsiTheme="majorHAnsi" w:cstheme="majorHAnsi" w:hint="default"/>
      </w:rPr>
    </w:lvl>
    <w:lvl w:ilvl="1" w:tplc="9CFE2560">
      <w:start w:val="1"/>
      <w:numFmt w:val="decimal"/>
      <w:lvlText w:val="（%2）"/>
      <w:lvlJc w:val="left"/>
      <w:pPr>
        <w:ind w:left="1260" w:hanging="84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0F2F44"/>
    <w:multiLevelType w:val="multilevel"/>
    <w:tmpl w:val="3D6A71C6"/>
    <w:lvl w:ilvl="0">
      <w:start w:val="1"/>
      <w:numFmt w:val="decimal"/>
      <w:lvlText w:val="%1."/>
      <w:lvlJc w:val="left"/>
      <w:pPr>
        <w:ind w:left="420" w:hanging="420"/>
      </w:p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4" w15:restartNumberingAfterBreak="0">
    <w:nsid w:val="3ECE23D6"/>
    <w:multiLevelType w:val="hybridMultilevel"/>
    <w:tmpl w:val="015C6472"/>
    <w:lvl w:ilvl="0" w:tplc="A99E8B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D6767B"/>
    <w:multiLevelType w:val="hybridMultilevel"/>
    <w:tmpl w:val="2DEE53F0"/>
    <w:lvl w:ilvl="0" w:tplc="001A427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705152"/>
    <w:multiLevelType w:val="hybridMultilevel"/>
    <w:tmpl w:val="191EDB66"/>
    <w:lvl w:ilvl="0" w:tplc="D48A37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FF70A1"/>
    <w:multiLevelType w:val="hybridMultilevel"/>
    <w:tmpl w:val="28AA4830"/>
    <w:lvl w:ilvl="0" w:tplc="001A427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B53660"/>
    <w:multiLevelType w:val="hybridMultilevel"/>
    <w:tmpl w:val="C5A29070"/>
    <w:lvl w:ilvl="0" w:tplc="E1F629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23704E"/>
    <w:multiLevelType w:val="hybridMultilevel"/>
    <w:tmpl w:val="3F74A7C0"/>
    <w:lvl w:ilvl="0" w:tplc="1034F2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2C14AB"/>
    <w:multiLevelType w:val="hybridMultilevel"/>
    <w:tmpl w:val="56E88B84"/>
    <w:lvl w:ilvl="0" w:tplc="001A4270">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C5C6F24"/>
    <w:multiLevelType w:val="hybridMultilevel"/>
    <w:tmpl w:val="3D6A71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DA13B5D"/>
    <w:multiLevelType w:val="hybridMultilevel"/>
    <w:tmpl w:val="103E91C6"/>
    <w:lvl w:ilvl="0" w:tplc="A99E8B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1264BA4"/>
    <w:multiLevelType w:val="multilevel"/>
    <w:tmpl w:val="3D6A71C6"/>
    <w:lvl w:ilvl="0">
      <w:start w:val="1"/>
      <w:numFmt w:val="decimal"/>
      <w:lvlText w:val="%1."/>
      <w:lvlJc w:val="left"/>
      <w:pPr>
        <w:ind w:left="420" w:hanging="420"/>
      </w:p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4" w15:restartNumberingAfterBreak="0">
    <w:nsid w:val="6B0C0902"/>
    <w:multiLevelType w:val="hybridMultilevel"/>
    <w:tmpl w:val="6E985E62"/>
    <w:lvl w:ilvl="0" w:tplc="D48A37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192B18"/>
    <w:multiLevelType w:val="hybridMultilevel"/>
    <w:tmpl w:val="F31C3F36"/>
    <w:lvl w:ilvl="0" w:tplc="001A4270">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15"/>
  </w:num>
  <w:num w:numId="4">
    <w:abstractNumId w:val="18"/>
  </w:num>
  <w:num w:numId="5">
    <w:abstractNumId w:val="17"/>
  </w:num>
  <w:num w:numId="6">
    <w:abstractNumId w:val="19"/>
  </w:num>
  <w:num w:numId="7">
    <w:abstractNumId w:val="0"/>
  </w:num>
  <w:num w:numId="8">
    <w:abstractNumId w:val="8"/>
  </w:num>
  <w:num w:numId="9">
    <w:abstractNumId w:val="21"/>
  </w:num>
  <w:num w:numId="10">
    <w:abstractNumId w:val="22"/>
  </w:num>
  <w:num w:numId="11">
    <w:abstractNumId w:val="14"/>
  </w:num>
  <w:num w:numId="12">
    <w:abstractNumId w:val="3"/>
  </w:num>
  <w:num w:numId="13">
    <w:abstractNumId w:val="23"/>
  </w:num>
  <w:num w:numId="14">
    <w:abstractNumId w:val="13"/>
  </w:num>
  <w:num w:numId="15">
    <w:abstractNumId w:val="12"/>
  </w:num>
  <w:num w:numId="16">
    <w:abstractNumId w:val="10"/>
  </w:num>
  <w:num w:numId="17">
    <w:abstractNumId w:val="9"/>
  </w:num>
  <w:num w:numId="18">
    <w:abstractNumId w:val="16"/>
  </w:num>
  <w:num w:numId="19">
    <w:abstractNumId w:val="5"/>
  </w:num>
  <w:num w:numId="20">
    <w:abstractNumId w:val="24"/>
  </w:num>
  <w:num w:numId="21">
    <w:abstractNumId w:val="20"/>
  </w:num>
  <w:num w:numId="22">
    <w:abstractNumId w:val="11"/>
  </w:num>
  <w:num w:numId="23">
    <w:abstractNumId w:val="25"/>
  </w:num>
  <w:num w:numId="24">
    <w:abstractNumId w:val="7"/>
  </w:num>
  <w:num w:numId="25">
    <w:abstractNumId w:val="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134"/>
    <w:rsid w:val="00007C42"/>
    <w:rsid w:val="00026A71"/>
    <w:rsid w:val="00043A56"/>
    <w:rsid w:val="00052DF8"/>
    <w:rsid w:val="00053945"/>
    <w:rsid w:val="000D523A"/>
    <w:rsid w:val="000E1C88"/>
    <w:rsid w:val="000E6742"/>
    <w:rsid w:val="00107E48"/>
    <w:rsid w:val="00110CAA"/>
    <w:rsid w:val="0011466D"/>
    <w:rsid w:val="00163732"/>
    <w:rsid w:val="001642D7"/>
    <w:rsid w:val="001C667D"/>
    <w:rsid w:val="001C7AE2"/>
    <w:rsid w:val="001D3991"/>
    <w:rsid w:val="001E517E"/>
    <w:rsid w:val="00204975"/>
    <w:rsid w:val="00205F66"/>
    <w:rsid w:val="00234145"/>
    <w:rsid w:val="00255F8A"/>
    <w:rsid w:val="002616E7"/>
    <w:rsid w:val="00295099"/>
    <w:rsid w:val="002A13F8"/>
    <w:rsid w:val="002A7C52"/>
    <w:rsid w:val="002B6D96"/>
    <w:rsid w:val="002D1BC8"/>
    <w:rsid w:val="00332B99"/>
    <w:rsid w:val="0033644C"/>
    <w:rsid w:val="00351211"/>
    <w:rsid w:val="0036133D"/>
    <w:rsid w:val="00361698"/>
    <w:rsid w:val="00375234"/>
    <w:rsid w:val="003771E5"/>
    <w:rsid w:val="003D33E9"/>
    <w:rsid w:val="003E4B2F"/>
    <w:rsid w:val="003F21AD"/>
    <w:rsid w:val="003F5180"/>
    <w:rsid w:val="004119C6"/>
    <w:rsid w:val="00442150"/>
    <w:rsid w:val="004441F6"/>
    <w:rsid w:val="00471745"/>
    <w:rsid w:val="004940FB"/>
    <w:rsid w:val="004D39F1"/>
    <w:rsid w:val="004D553D"/>
    <w:rsid w:val="004D6468"/>
    <w:rsid w:val="004E0174"/>
    <w:rsid w:val="004E0876"/>
    <w:rsid w:val="00520836"/>
    <w:rsid w:val="00553BF6"/>
    <w:rsid w:val="00573D57"/>
    <w:rsid w:val="00576883"/>
    <w:rsid w:val="00582F43"/>
    <w:rsid w:val="00593F2C"/>
    <w:rsid w:val="005A055B"/>
    <w:rsid w:val="005A0813"/>
    <w:rsid w:val="005A7E2C"/>
    <w:rsid w:val="00672E46"/>
    <w:rsid w:val="00682E63"/>
    <w:rsid w:val="0069108C"/>
    <w:rsid w:val="006B0AFD"/>
    <w:rsid w:val="006F231A"/>
    <w:rsid w:val="007043BD"/>
    <w:rsid w:val="0073601C"/>
    <w:rsid w:val="00743259"/>
    <w:rsid w:val="00771E7F"/>
    <w:rsid w:val="007A19FC"/>
    <w:rsid w:val="007B07D9"/>
    <w:rsid w:val="007C4263"/>
    <w:rsid w:val="007D64F6"/>
    <w:rsid w:val="007D72F7"/>
    <w:rsid w:val="0080661B"/>
    <w:rsid w:val="00857DDA"/>
    <w:rsid w:val="008765FA"/>
    <w:rsid w:val="008A0531"/>
    <w:rsid w:val="008A12B8"/>
    <w:rsid w:val="008A319A"/>
    <w:rsid w:val="008B089E"/>
    <w:rsid w:val="008B4663"/>
    <w:rsid w:val="008D45D8"/>
    <w:rsid w:val="008E5DBD"/>
    <w:rsid w:val="00900C5D"/>
    <w:rsid w:val="009049C4"/>
    <w:rsid w:val="00940D8A"/>
    <w:rsid w:val="009A4ADB"/>
    <w:rsid w:val="009A6FAA"/>
    <w:rsid w:val="009B089B"/>
    <w:rsid w:val="009B49F0"/>
    <w:rsid w:val="009D61F6"/>
    <w:rsid w:val="009E18B3"/>
    <w:rsid w:val="009E74D7"/>
    <w:rsid w:val="00A10012"/>
    <w:rsid w:val="00A2464E"/>
    <w:rsid w:val="00A31030"/>
    <w:rsid w:val="00A33C6C"/>
    <w:rsid w:val="00A41A4B"/>
    <w:rsid w:val="00AB6BC2"/>
    <w:rsid w:val="00AB7DF4"/>
    <w:rsid w:val="00AC1D29"/>
    <w:rsid w:val="00B8733E"/>
    <w:rsid w:val="00BA6062"/>
    <w:rsid w:val="00BB366D"/>
    <w:rsid w:val="00BD6E17"/>
    <w:rsid w:val="00BE7671"/>
    <w:rsid w:val="00C2484F"/>
    <w:rsid w:val="00C37389"/>
    <w:rsid w:val="00C45309"/>
    <w:rsid w:val="00C6357B"/>
    <w:rsid w:val="00C731FE"/>
    <w:rsid w:val="00C75D70"/>
    <w:rsid w:val="00CA3197"/>
    <w:rsid w:val="00D43134"/>
    <w:rsid w:val="00D77598"/>
    <w:rsid w:val="00DA132B"/>
    <w:rsid w:val="00DC183F"/>
    <w:rsid w:val="00DE02F6"/>
    <w:rsid w:val="00DE0582"/>
    <w:rsid w:val="00E007E3"/>
    <w:rsid w:val="00E04D63"/>
    <w:rsid w:val="00E114DC"/>
    <w:rsid w:val="00E37395"/>
    <w:rsid w:val="00E45AF2"/>
    <w:rsid w:val="00E51625"/>
    <w:rsid w:val="00E90EFC"/>
    <w:rsid w:val="00E94992"/>
    <w:rsid w:val="00EA76BC"/>
    <w:rsid w:val="00EB3BB9"/>
    <w:rsid w:val="00EB5DBA"/>
    <w:rsid w:val="00F42A1C"/>
    <w:rsid w:val="00F43AF5"/>
    <w:rsid w:val="00F4400A"/>
    <w:rsid w:val="00FB31D4"/>
    <w:rsid w:val="00FB71E4"/>
    <w:rsid w:val="00FC691A"/>
    <w:rsid w:val="00FD0BC2"/>
    <w:rsid w:val="00FD6045"/>
    <w:rsid w:val="00FF6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87AD079"/>
  <w15:docId w15:val="{9D2F823E-E0DF-4A71-91C2-2155A4F4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D33E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D33E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3134"/>
    <w:pPr>
      <w:ind w:leftChars="400" w:left="840"/>
    </w:pPr>
  </w:style>
  <w:style w:type="paragraph" w:styleId="a4">
    <w:name w:val="header"/>
    <w:basedOn w:val="a"/>
    <w:link w:val="a5"/>
    <w:uiPriority w:val="99"/>
    <w:unhideWhenUsed/>
    <w:rsid w:val="0073601C"/>
    <w:pPr>
      <w:tabs>
        <w:tab w:val="center" w:pos="4252"/>
        <w:tab w:val="right" w:pos="8504"/>
      </w:tabs>
      <w:snapToGrid w:val="0"/>
    </w:pPr>
  </w:style>
  <w:style w:type="character" w:customStyle="1" w:styleId="a5">
    <w:name w:val="ヘッダー (文字)"/>
    <w:basedOn w:val="a0"/>
    <w:link w:val="a4"/>
    <w:uiPriority w:val="99"/>
    <w:rsid w:val="0073601C"/>
  </w:style>
  <w:style w:type="paragraph" w:styleId="a6">
    <w:name w:val="footer"/>
    <w:basedOn w:val="a"/>
    <w:link w:val="a7"/>
    <w:uiPriority w:val="99"/>
    <w:unhideWhenUsed/>
    <w:rsid w:val="0073601C"/>
    <w:pPr>
      <w:tabs>
        <w:tab w:val="center" w:pos="4252"/>
        <w:tab w:val="right" w:pos="8504"/>
      </w:tabs>
      <w:snapToGrid w:val="0"/>
    </w:pPr>
  </w:style>
  <w:style w:type="character" w:customStyle="1" w:styleId="a7">
    <w:name w:val="フッター (文字)"/>
    <w:basedOn w:val="a0"/>
    <w:link w:val="a6"/>
    <w:uiPriority w:val="99"/>
    <w:rsid w:val="0073601C"/>
  </w:style>
  <w:style w:type="character" w:styleId="a8">
    <w:name w:val="annotation reference"/>
    <w:basedOn w:val="a0"/>
    <w:uiPriority w:val="99"/>
    <w:semiHidden/>
    <w:unhideWhenUsed/>
    <w:rsid w:val="00F43AF5"/>
    <w:rPr>
      <w:sz w:val="18"/>
      <w:szCs w:val="18"/>
    </w:rPr>
  </w:style>
  <w:style w:type="paragraph" w:styleId="a9">
    <w:name w:val="annotation text"/>
    <w:basedOn w:val="a"/>
    <w:link w:val="aa"/>
    <w:uiPriority w:val="99"/>
    <w:semiHidden/>
    <w:unhideWhenUsed/>
    <w:rsid w:val="00F43AF5"/>
    <w:pPr>
      <w:jc w:val="left"/>
    </w:pPr>
  </w:style>
  <w:style w:type="character" w:customStyle="1" w:styleId="aa">
    <w:name w:val="コメント文字列 (文字)"/>
    <w:basedOn w:val="a0"/>
    <w:link w:val="a9"/>
    <w:uiPriority w:val="99"/>
    <w:semiHidden/>
    <w:rsid w:val="00F43AF5"/>
  </w:style>
  <w:style w:type="paragraph" w:styleId="ab">
    <w:name w:val="annotation subject"/>
    <w:basedOn w:val="a9"/>
    <w:next w:val="a9"/>
    <w:link w:val="ac"/>
    <w:uiPriority w:val="99"/>
    <w:semiHidden/>
    <w:unhideWhenUsed/>
    <w:rsid w:val="00F43AF5"/>
    <w:rPr>
      <w:b/>
      <w:bCs/>
    </w:rPr>
  </w:style>
  <w:style w:type="character" w:customStyle="1" w:styleId="ac">
    <w:name w:val="コメント内容 (文字)"/>
    <w:basedOn w:val="aa"/>
    <w:link w:val="ab"/>
    <w:uiPriority w:val="99"/>
    <w:semiHidden/>
    <w:rsid w:val="00F43AF5"/>
    <w:rPr>
      <w:b/>
      <w:bCs/>
    </w:rPr>
  </w:style>
  <w:style w:type="paragraph" w:styleId="ad">
    <w:name w:val="Balloon Text"/>
    <w:basedOn w:val="a"/>
    <w:link w:val="ae"/>
    <w:uiPriority w:val="99"/>
    <w:semiHidden/>
    <w:unhideWhenUsed/>
    <w:rsid w:val="00F43AF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43AF5"/>
    <w:rPr>
      <w:rFonts w:asciiTheme="majorHAnsi" w:eastAsiaTheme="majorEastAsia" w:hAnsiTheme="majorHAnsi" w:cstheme="majorBidi"/>
      <w:sz w:val="18"/>
      <w:szCs w:val="18"/>
    </w:rPr>
  </w:style>
  <w:style w:type="table" w:styleId="af">
    <w:name w:val="Table Grid"/>
    <w:basedOn w:val="a1"/>
    <w:uiPriority w:val="39"/>
    <w:rsid w:val="000D5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D33E9"/>
    <w:rPr>
      <w:rFonts w:asciiTheme="majorHAnsi" w:eastAsiaTheme="majorEastAsia" w:hAnsiTheme="majorHAnsi" w:cstheme="majorBidi"/>
      <w:sz w:val="24"/>
      <w:szCs w:val="24"/>
    </w:rPr>
  </w:style>
  <w:style w:type="character" w:customStyle="1" w:styleId="20">
    <w:name w:val="見出し 2 (文字)"/>
    <w:basedOn w:val="a0"/>
    <w:link w:val="2"/>
    <w:uiPriority w:val="9"/>
    <w:rsid w:val="003D33E9"/>
    <w:rPr>
      <w:rFonts w:asciiTheme="majorHAnsi" w:eastAsiaTheme="majorEastAsia" w:hAnsiTheme="majorHAnsi" w:cstheme="majorBidi"/>
    </w:rPr>
  </w:style>
  <w:style w:type="paragraph" w:styleId="af0">
    <w:name w:val="TOC Heading"/>
    <w:basedOn w:val="1"/>
    <w:next w:val="a"/>
    <w:uiPriority w:val="39"/>
    <w:unhideWhenUsed/>
    <w:qFormat/>
    <w:rsid w:val="003D33E9"/>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3D33E9"/>
  </w:style>
  <w:style w:type="paragraph" w:styleId="21">
    <w:name w:val="toc 2"/>
    <w:basedOn w:val="a"/>
    <w:next w:val="a"/>
    <w:autoRedefine/>
    <w:uiPriority w:val="39"/>
    <w:unhideWhenUsed/>
    <w:rsid w:val="003D33E9"/>
    <w:pPr>
      <w:ind w:leftChars="100" w:left="210"/>
    </w:pPr>
  </w:style>
  <w:style w:type="character" w:styleId="af1">
    <w:name w:val="Hyperlink"/>
    <w:basedOn w:val="a0"/>
    <w:uiPriority w:val="99"/>
    <w:unhideWhenUsed/>
    <w:rsid w:val="003D33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71389-A920-461E-BADE-3D95DDFA4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984</Words>
  <Characters>5610</Characters>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2018-10-02T03:26:00Z</cp:lastPrinted>
  <dcterms:created xsi:type="dcterms:W3CDTF">2020-03-16T23:06:00Z</dcterms:created>
  <dcterms:modified xsi:type="dcterms:W3CDTF">2020-03-16T23:26:00Z</dcterms:modified>
</cp:coreProperties>
</file>