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D9320D" w:rsidRPr="00215A9C" w:rsidRDefault="00837CAC" w:rsidP="00480B21">
      <w:pPr>
        <w:autoSpaceDE w:val="0"/>
        <w:autoSpaceDN w:val="0"/>
        <w:snapToGrid w:val="0"/>
        <w:rPr>
          <w:rFonts w:hAnsi="ＭＳ ゴシック"/>
          <w:sz w:val="21"/>
          <w:szCs w:val="21"/>
        </w:rPr>
      </w:pPr>
      <w:r>
        <w:rPr>
          <w:rFonts w:hAnsi="ＭＳ ゴシック" w:hint="eastAsia"/>
          <w:sz w:val="21"/>
          <w:szCs w:val="21"/>
        </w:rPr>
        <w:t>慶應義塾</w:t>
      </w:r>
      <w:r>
        <w:rPr>
          <w:rFonts w:hAnsi="ＭＳ ゴシック"/>
          <w:sz w:val="21"/>
          <w:szCs w:val="21"/>
        </w:rPr>
        <w:t>臨床研究審査委員会</w:t>
      </w:r>
      <w:r w:rsidR="00035CDC" w:rsidRPr="00215A9C">
        <w:rPr>
          <w:rFonts w:hAnsi="ＭＳ ゴシック" w:hint="eastAsia"/>
          <w:sz w:val="21"/>
          <w:szCs w:val="21"/>
        </w:rPr>
        <w:t xml:space="preserve">　</w:t>
      </w:r>
      <w:r w:rsidR="00D9320D" w:rsidRPr="00215A9C">
        <w:rPr>
          <w:rFonts w:hAnsi="ＭＳ ゴシック" w:hint="eastAsia"/>
          <w:sz w:val="21"/>
          <w:szCs w:val="21"/>
        </w:rPr>
        <w:t>委員長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proofErr w:type="spellStart"/>
            <w:r w:rsidRPr="00215A9C">
              <w:rPr>
                <w:rFonts w:hAnsi="ＭＳ ゴシック"/>
                <w:sz w:val="20"/>
                <w:szCs w:val="20"/>
              </w:rPr>
              <w:t>jRCT</w:t>
            </w:r>
            <w:proofErr w:type="spellEnd"/>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w:t>
      </w:r>
      <w:r w:rsidR="00254A3E">
        <w:rPr>
          <w:rFonts w:hAnsi="ＭＳ ゴシック" w:hint="eastAsia"/>
          <w:b/>
          <w:sz w:val="21"/>
          <w:szCs w:val="24"/>
        </w:rPr>
        <w:t>保有資格、</w:t>
      </w:r>
      <w:r w:rsidRPr="00215A9C">
        <w:rPr>
          <w:rFonts w:hAnsi="ＭＳ ゴシック" w:hint="eastAsia"/>
          <w:b/>
          <w:sz w:val="21"/>
          <w:szCs w:val="24"/>
        </w:rPr>
        <w:t>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29"/>
        <w:gridCol w:w="2289"/>
        <w:gridCol w:w="2204"/>
        <w:gridCol w:w="3494"/>
      </w:tblGrid>
      <w:tr w:rsidR="00254A3E" w:rsidRPr="00215A9C" w:rsidTr="00254A3E">
        <w:trPr>
          <w:trHeight w:val="374"/>
          <w:jc w:val="center"/>
        </w:trPr>
        <w:tc>
          <w:tcPr>
            <w:tcW w:w="890" w:type="pct"/>
            <w:tcBorders>
              <w:top w:val="single" w:sz="12" w:space="0" w:color="auto"/>
              <w:right w:val="single" w:sz="12" w:space="0" w:color="auto"/>
            </w:tcBorders>
            <w:vAlign w:val="center"/>
          </w:tcPr>
          <w:p w:rsidR="00254A3E" w:rsidRPr="00215A9C" w:rsidRDefault="00254A3E"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178" w:type="pct"/>
            <w:tcBorders>
              <w:top w:val="single" w:sz="12" w:space="0" w:color="auto"/>
              <w:left w:val="single" w:sz="12" w:space="0" w:color="auto"/>
              <w:right w:val="single" w:sz="12" w:space="0" w:color="auto"/>
            </w:tcBorders>
            <w:vAlign w:val="center"/>
          </w:tcPr>
          <w:p w:rsidR="00254A3E" w:rsidRPr="00215A9C" w:rsidRDefault="00254A3E"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1134" w:type="pct"/>
            <w:tcBorders>
              <w:top w:val="single" w:sz="12" w:space="0" w:color="auto"/>
              <w:left w:val="single" w:sz="12" w:space="0" w:color="auto"/>
              <w:right w:val="single" w:sz="12" w:space="0" w:color="auto"/>
            </w:tcBorders>
            <w:vAlign w:val="center"/>
          </w:tcPr>
          <w:p w:rsidR="00254A3E" w:rsidRPr="00215A9C" w:rsidRDefault="00254A3E" w:rsidP="00480B21">
            <w:pPr>
              <w:autoSpaceDE w:val="0"/>
              <w:autoSpaceDN w:val="0"/>
              <w:snapToGrid w:val="0"/>
              <w:jc w:val="center"/>
              <w:rPr>
                <w:rFonts w:hAnsi="ＭＳ ゴシック" w:hint="eastAsia"/>
                <w:sz w:val="20"/>
                <w:szCs w:val="20"/>
              </w:rPr>
            </w:pPr>
            <w:r>
              <w:rPr>
                <w:rFonts w:hAnsi="ＭＳ ゴシック" w:hint="eastAsia"/>
                <w:sz w:val="20"/>
                <w:szCs w:val="20"/>
              </w:rPr>
              <w:t>保有資格</w:t>
            </w:r>
          </w:p>
        </w:tc>
        <w:tc>
          <w:tcPr>
            <w:tcW w:w="1798" w:type="pct"/>
            <w:tcBorders>
              <w:top w:val="single" w:sz="12" w:space="0" w:color="auto"/>
              <w:left w:val="single" w:sz="12" w:space="0" w:color="auto"/>
              <w:right w:val="single" w:sz="12" w:space="0" w:color="auto"/>
            </w:tcBorders>
            <w:vAlign w:val="center"/>
          </w:tcPr>
          <w:p w:rsidR="00254A3E" w:rsidRPr="00215A9C" w:rsidRDefault="00254A3E"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54A3E" w:rsidRPr="00215A9C" w:rsidTr="00254A3E">
        <w:trPr>
          <w:trHeight w:hRule="exact" w:val="283"/>
          <w:jc w:val="center"/>
        </w:trPr>
        <w:tc>
          <w:tcPr>
            <w:tcW w:w="890" w:type="pct"/>
            <w:tcBorders>
              <w:top w:val="double" w:sz="4"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double" w:sz="4" w:space="0" w:color="auto"/>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double" w:sz="4" w:space="0" w:color="auto"/>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double" w:sz="4" w:space="0" w:color="auto"/>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16"/>
                <w:szCs w:val="18"/>
              </w:rPr>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8" w:space="0" w:color="000000"/>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8" w:space="0" w:color="000000"/>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8" w:space="0" w:color="000000"/>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r w:rsidR="00254A3E" w:rsidRPr="00215A9C" w:rsidTr="00254A3E">
        <w:trPr>
          <w:trHeight w:hRule="exact" w:val="283"/>
          <w:jc w:val="center"/>
        </w:trPr>
        <w:tc>
          <w:tcPr>
            <w:tcW w:w="890" w:type="pct"/>
            <w:tcBorders>
              <w:top w:val="single" w:sz="8" w:space="0" w:color="000000"/>
              <w:bottom w:val="single" w:sz="12" w:space="0" w:color="auto"/>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78" w:type="pct"/>
            <w:tcBorders>
              <w:top w:val="single" w:sz="8" w:space="0" w:color="000000"/>
              <w:left w:val="single" w:sz="12" w:space="0" w:color="auto"/>
              <w:bottom w:val="single" w:sz="12" w:space="0" w:color="auto"/>
              <w:right w:val="single" w:sz="12" w:space="0" w:color="auto"/>
            </w:tcBorders>
            <w:vAlign w:val="center"/>
          </w:tcPr>
          <w:p w:rsidR="00254A3E" w:rsidRPr="00215A9C" w:rsidRDefault="00254A3E" w:rsidP="00254A3E">
            <w:pPr>
              <w:autoSpaceDE w:val="0"/>
              <w:autoSpaceDN w:val="0"/>
              <w:snapToGrid w:val="0"/>
              <w:rPr>
                <w:rFonts w:hAnsi="ＭＳ ゴシック"/>
                <w:sz w:val="20"/>
                <w:szCs w:val="20"/>
              </w:rPr>
            </w:pPr>
          </w:p>
        </w:tc>
        <w:tc>
          <w:tcPr>
            <w:tcW w:w="1134" w:type="pct"/>
            <w:tcBorders>
              <w:top w:val="single" w:sz="8" w:space="0" w:color="000000"/>
              <w:left w:val="single" w:sz="12" w:space="0" w:color="auto"/>
              <w:bottom w:val="single" w:sz="12" w:space="0" w:color="auto"/>
              <w:right w:val="single" w:sz="12" w:space="0" w:color="auto"/>
            </w:tcBorders>
          </w:tcPr>
          <w:p w:rsidR="00254A3E" w:rsidRDefault="00254A3E" w:rsidP="00254A3E">
            <w:pPr>
              <w:jc w:val="center"/>
            </w:pPr>
            <w:r w:rsidRPr="00773415">
              <w:rPr>
                <w:rFonts w:hAnsi="ＭＳ ゴシック" w:hint="eastAsia"/>
                <w:sz w:val="16"/>
                <w:szCs w:val="18"/>
              </w:rPr>
              <w:t>□医師　　□歯科医師</w:t>
            </w:r>
          </w:p>
        </w:tc>
        <w:tc>
          <w:tcPr>
            <w:tcW w:w="1798" w:type="pct"/>
            <w:tcBorders>
              <w:top w:val="single" w:sz="8" w:space="0" w:color="000000"/>
              <w:left w:val="single" w:sz="12" w:space="0" w:color="auto"/>
              <w:bottom w:val="single" w:sz="12" w:space="0" w:color="auto"/>
              <w:right w:val="single" w:sz="12" w:space="0" w:color="auto"/>
            </w:tcBorders>
          </w:tcPr>
          <w:p w:rsidR="00254A3E" w:rsidRPr="00215A9C" w:rsidRDefault="00254A3E" w:rsidP="00254A3E">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714442" w:rsidRDefault="00D9320D" w:rsidP="00480B21">
      <w:pPr>
        <w:snapToGrid w:val="0"/>
        <w:ind w:left="190" w:hangingChars="100" w:hanging="190"/>
        <w:rPr>
          <w:sz w:val="18"/>
        </w:rPr>
      </w:pPr>
      <w:r w:rsidRPr="00215A9C">
        <w:rPr>
          <w:rFonts w:hint="eastAsia"/>
          <w:sz w:val="18"/>
        </w:rPr>
        <w:t>注）本書式は、研究責任医師が作成し、</w:t>
      </w:r>
      <w:r w:rsidR="00714442">
        <w:rPr>
          <w:rFonts w:hint="eastAsia"/>
          <w:sz w:val="18"/>
        </w:rPr>
        <w:t>記載された者が医師または歯科医</w:t>
      </w:r>
      <w:bookmarkStart w:id="0" w:name="_GoBack"/>
      <w:bookmarkEnd w:id="0"/>
      <w:r w:rsidR="00714442">
        <w:rPr>
          <w:rFonts w:hint="eastAsia"/>
          <w:sz w:val="18"/>
        </w:rPr>
        <w:t>師であることを確認したうえで、</w:t>
      </w:r>
      <w:r w:rsidRPr="00215A9C">
        <w:rPr>
          <w:rFonts w:hint="eastAsia"/>
          <w:sz w:val="18"/>
        </w:rPr>
        <w:t>認定臨床研究審査委員会に提出する。</w:t>
      </w:r>
    </w:p>
    <w:p w:rsidR="00D9320D" w:rsidRDefault="00D9320D" w:rsidP="00714442">
      <w:pPr>
        <w:snapToGrid w:val="0"/>
        <w:ind w:leftChars="100" w:left="230"/>
        <w:rPr>
          <w:sz w:val="18"/>
        </w:rPr>
      </w:pPr>
      <w:r w:rsidRPr="00215A9C">
        <w:rPr>
          <w:rFonts w:hint="eastAsia"/>
          <w:sz w:val="18"/>
        </w:rPr>
        <w:t>多施設共同研究の場合は、実施医療機関ごとに研究責任医師が作成</w:t>
      </w:r>
      <w:r w:rsidR="00714442">
        <w:rPr>
          <w:rFonts w:hint="eastAsia"/>
          <w:sz w:val="18"/>
        </w:rPr>
        <w:t>し、また記載された者が医師または歯科医師であることを確認したうえで、</w:t>
      </w:r>
      <w:r w:rsidRPr="00215A9C">
        <w:rPr>
          <w:rFonts w:hint="eastAsia"/>
          <w:sz w:val="18"/>
        </w:rPr>
        <w:t>研究代表医師が取りまとめて認定臨床研究審査委員会に提出する。</w:t>
      </w:r>
    </w:p>
    <w:p w:rsidR="00714442" w:rsidRPr="00215A9C" w:rsidRDefault="00714442" w:rsidP="00714442">
      <w:pPr>
        <w:snapToGrid w:val="0"/>
        <w:rPr>
          <w:sz w:val="18"/>
        </w:rPr>
      </w:pPr>
    </w:p>
    <w:p w:rsidR="00D9320D" w:rsidRPr="00215A9C" w:rsidRDefault="00D9320D" w:rsidP="00480B21">
      <w:pPr>
        <w:snapToGrid w:val="0"/>
        <w:rPr>
          <w:sz w:val="14"/>
        </w:rPr>
      </w:pPr>
    </w:p>
    <w:sectPr w:rsidR="00D9320D" w:rsidRPr="00215A9C" w:rsidSect="004044BE">
      <w:headerReference w:type="even" r:id="rId11"/>
      <w:footerReference w:type="default" r:id="rId12"/>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C7D" w:rsidRDefault="00C94C7D">
      <w:r>
        <w:separator/>
      </w:r>
    </w:p>
  </w:endnote>
  <w:endnote w:type="continuationSeparator" w:id="0">
    <w:p w:rsidR="00C94C7D" w:rsidRDefault="00C9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C7D" w:rsidRDefault="00C94C7D">
      <w:r>
        <w:separator/>
      </w:r>
    </w:p>
  </w:footnote>
  <w:footnote w:type="continuationSeparator" w:id="0">
    <w:p w:rsidR="00C94C7D" w:rsidRDefault="00C9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20D" w:rsidRDefault="00D932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867FA"/>
    <w:rsid w:val="00215A9C"/>
    <w:rsid w:val="00254A3E"/>
    <w:rsid w:val="0038107F"/>
    <w:rsid w:val="004044BE"/>
    <w:rsid w:val="00480B21"/>
    <w:rsid w:val="0058030C"/>
    <w:rsid w:val="00676A46"/>
    <w:rsid w:val="00714442"/>
    <w:rsid w:val="00837CAC"/>
    <w:rsid w:val="008473F2"/>
    <w:rsid w:val="00A97F4E"/>
    <w:rsid w:val="00C233BA"/>
    <w:rsid w:val="00C94C7D"/>
    <w:rsid w:val="00D9320D"/>
    <w:rsid w:val="00F74BAF"/>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CF57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4.xml><?xml version="1.0" encoding="utf-8"?>
<ds:datastoreItem xmlns:ds="http://schemas.openxmlformats.org/officeDocument/2006/customXml" ds:itemID="{2639E816-C85D-4398-833A-5396C2A9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2020-09-23T05:19:00Z</dcterms:created>
  <dcterms:modified xsi:type="dcterms:W3CDTF">2020-09-23T05:19:00Z</dcterms:modified>
</cp:coreProperties>
</file>